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04" w:rsidRPr="00324404" w:rsidRDefault="00324404" w:rsidP="00324404">
      <w:pPr>
        <w:jc w:val="right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СП 111-34-96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СВОД ПРАВИЛ СООРУЖЕНИЯ МАГИСТРАЛЬНЫХ ГАЗОПРОВОДОВ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  <w:lang w:val="en-US"/>
        </w:rPr>
      </w:pPr>
      <w:r w:rsidRPr="00324404">
        <w:rPr>
          <w:b/>
          <w:bCs/>
          <w:color w:val="000000"/>
          <w:sz w:val="20"/>
          <w:szCs w:val="20"/>
        </w:rPr>
        <w:t>ОЧИСТКА</w:t>
      </w:r>
      <w:r w:rsidRPr="00324404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324404">
        <w:rPr>
          <w:b/>
          <w:bCs/>
          <w:color w:val="000000"/>
          <w:sz w:val="20"/>
          <w:szCs w:val="20"/>
        </w:rPr>
        <w:t>ПОЛОСТИ</w:t>
      </w:r>
      <w:r w:rsidRPr="00324404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324404">
        <w:rPr>
          <w:b/>
          <w:bCs/>
          <w:color w:val="000000"/>
          <w:sz w:val="20"/>
          <w:szCs w:val="20"/>
        </w:rPr>
        <w:t>И</w:t>
      </w:r>
      <w:r w:rsidRPr="00324404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324404">
        <w:rPr>
          <w:b/>
          <w:bCs/>
          <w:color w:val="000000"/>
          <w:sz w:val="20"/>
          <w:szCs w:val="20"/>
        </w:rPr>
        <w:t>ИСПЫТАНИЕ</w:t>
      </w:r>
      <w:r w:rsidRPr="00324404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324404">
        <w:rPr>
          <w:b/>
          <w:bCs/>
          <w:color w:val="000000"/>
          <w:sz w:val="20"/>
          <w:szCs w:val="20"/>
        </w:rPr>
        <w:t>ГАЗОПРОВОДОВ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  <w:lang w:val="en-US"/>
        </w:rPr>
      </w:pPr>
      <w:r w:rsidRPr="00324404">
        <w:rPr>
          <w:b/>
          <w:bCs/>
          <w:color w:val="000000"/>
          <w:sz w:val="20"/>
          <w:szCs w:val="20"/>
        </w:rPr>
        <w:t>С</w:t>
      </w:r>
      <w:r w:rsidRPr="00324404">
        <w:rPr>
          <w:b/>
          <w:bCs/>
          <w:color w:val="000000"/>
          <w:sz w:val="20"/>
          <w:szCs w:val="20"/>
          <w:lang w:val="en-US"/>
        </w:rPr>
        <w:t xml:space="preserve">ode of the regulations on contstruction of trunk gas pipelines </w:t>
      </w:r>
    </w:p>
    <w:p w:rsidR="00324404" w:rsidRPr="00324404" w:rsidRDefault="00324404" w:rsidP="00324404">
      <w:pPr>
        <w:jc w:val="right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Дата введения 1996-10-01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 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РАЗРАБОТАН ассоциацией "Высоконадежный трубопроводный транспорт", РАО "Газпром", АО "Роснефтегазстрой", ВНИИСТом, ВНИИГазом, Институтом электросварки им. Е.О. Патона.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Авторы раздела: В.Г.Селиверстов, проф. д-р техн.наук Л.Г.Телегин, В.В.Копышевский.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Под общей редакцией акад. Б.Е.Патона, канд. техн. наук В.А.Динкова, проф. д-ра техн. наук О.М.Иванцова.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УТВЕРЖДЕНО РАО "Газпром" (Приказ от 11.09.1996г. № 44)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ВВЕДЕНИЕ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Настоящий "Свод Правил по сооружению магистральных газопроводов" был разработан ассоциацией "Высоконадежный трубопроводный транспорт" по заданию РАО "Газпром" в соответствии с введением в действие в 1994 г. Минстроем РФ СНиП 10-01-94 "Система нормативных документов в строительстве. Основные положения". Этот СНиП определил структуру нормативной документации по строительству, в которой предусматривается новый вид нормативного документа: Своды Правил по проектированию и строительству.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Согласно СНиП 10-01-94 "Своды Правил по проектированию и строительству устанавливают рекомендуемые положения в развитие и обеспечение обязательных требований строительных норм, правил и общетехнических стандартов Системы".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"В Сводах Правил приводят с необходимой полнотой рекомендуемые в качестве официально признанных и оправдавших себя на практике положения, применение которых позволяет обеспечить соблюдение обязательных требований строительных норм, правил, стандартов и будет способствовать удовлетворению потребностей общества".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"Нормативные документы Системы должны основываться на современных достижениях науки, техники и технологии, передовом отечественном и зарубежном опыте проектирования и строительства, учитывать международные и национальные стандарты технически развитых стран".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Эти основные положения СНиП 10-01-94 были приняты в качестве руководства по составлению "Свода Правил по сооружению магистральных газопроводов".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Действующие нормы в области трубопроводного транспорта устарели (СНиП III-42-80 "Правила производства работ" глава 42 "Магистральные трубопроводы" выпущен в 1981 г., СНиП 2.05.06-85 - в 1985 г.). Новая редакция СНиП "Магистральные трубопроводы" задерживается разработкой. Это создало известные сложности при составлении Свода Правил по сооружению магистральных газопроводов, необходимость в которых была продиктована, прежде всего, началом строительства крупнейшей трансконтинентальной газотранспортной системы Ямал-Европа.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практике Минстроя РФ Свод Правил составлялся впервые, поэтому вначале возникли сложности в определении его оптимального состава. В представленном виде объем и содержание Свода Правил по сооружению магистральных газопроводов одобрены Минстроем РФ.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Настоящий Свод Правил составлен в соответствии с действующими нормативами в области проектирования и строительства трубопроводных систем, ссылки на которые указаны в каждом его разделе. Однако отдельные рекомендации СП повышают и ужесточают требования действующих нормативных документов.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Свод Правил введены также рекомендации по новым технологиям, прошедшим апробацию в отечественной или зарубежной практике. Требования их выполнения также, как и ужесточение нормативов, являются прерогативой, правом заказчика строительства газопроводов.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СП предусматривается использование строительных и специальных материалов и конструкций, оборудования и арматуры только гарантированного качества и обеспечение высокого качества выполнения всего комплекса строительно-монтажных процессов, надежности и безопасности сооружаемых газопроводных систем.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После ввода в действие новой редакции СНиП "Магистральные трубопроводы" в Свод Правил по сооружению магистральных газопроводов, в случае необходимости, будут внесены коррективы. Так как Свод Правил разрабатывался применительно к строительству газотранспортной системы Ямал-Европа, многие рекомендации имеют адресный характер для технически сложных газопроводов этой системы.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составлении Свода Правил принимали участие ученые и специалисты ассоциации "Высоконадежный трубопроводный транспорт", РАО "Газпром", АО "Роснефтегазстрой", ВНИИГаза и Института электросварки им. Е.О.Патона, АО "ВНИИСТ", АО "НГС-Оргпроектэкономика", ПО "Спецнефтегаз", Государственной академии нефти и газа имени И.М.Губкина, а также других организаций.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Проект Свода Правил прошел широкое обсуждение, по нему были получены заключения от 16 организаций РАО "Газпром", АО "Роснефтегазстрой" и других. Проведено согласительное совещание с участием всех заинтересованных организаций.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Свод Правил по сооружению магистральных газопроводов включает: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101-34-96. Свод Правил по выбору труб для сооружения магистральных газопроводов.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Свод Правил по сооружению линейной части газопроводов: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- СП 102-34-96. Организация строительства;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103-34-96. Подготовка строительной полосы;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104-34-96. Производство земляных работ: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105-34-96. Производство сварочных работ и контроль качества сварных соединений;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106-34-96. Укладка газопроводов из труб, изолированных в заводских условиях;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107-34-96. Балластировка, обеспечение устойчивости положения газопроводов на проектных отметках;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108-34-96. Сооружение подводных переходов;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109-34-96. Сооружение переходов под шоссейными и железными дорогами;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110-34-96. Сооружение участков газопроводов в особо сложных геологических и других условиях;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 111-34-96. Очистка полости и испытание газопроводов.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Настоящий раздел Свода Правил регламентирует очистку полости и испытание газопроводов.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Испытание на прочность и проверка на герметичность перед сдачей газопроводов в эксплуатацию занимает особо важное место в обеспечении надежности. Это позволяет определить запас прочности по отношению к рабочим нагрузкам, выявить и устранить в газопроводе дефектные элементы и тем самым обеспечить надежную работу газопровода на расчетных режимах.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Работы по очистке полости и испытанию газопроводов системы Ямал-Европа должны производиться по технологии нового технического уровня, включающей: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защиту полости газопроводов от загрязнения на всех этапах сооружения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предварительную очистку полости протягиванием механических очистных устройств в процессе производства сварочно-монтажных работ;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очистку полости газопровода и сбор загрязнений в конце очищаемого участка;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предварительное испытание крановых узлов запорной арматуры до их монтажа в нитку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контроль проходного сечения газопровода (выявление вмятин, гофр овальностей и др.) поршнем-калибром;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испытание газопровода на прочность давлением, создающим напряжения в металле трубы до минимального нормативного предела текучести, и проверку на герметичность;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обеспечение экологической безопасности при производстве работ;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осушку полости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проверку газопровода внутритрубными диагностическими устройствами.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Цель очистки полости магистрального газопровода заключается в следующем: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удалить случайно попавшие при строительстве внутрь газопроводов грунт, воду и различные предметы, а также поверхностный рыхлый слой продуктов коррозии и окалины путем протягивания механического очистного устройства в процессе производства сварочно-монтажных работ и пропуска поршня в процессе продувки или промывки;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улучшить пропускную способность и обнаружить грубые нарушения целостности газопровода путем пропуска поршня;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достигнуть хорошего качества очистки и осушки полости, обеспечивающего заполнение газопроводов транспортируемым газом без его загрязнения и увлажнения.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Испытание на прочность и проверку’ на герметичность участков системы газопроводов, сооружаемых в различных условиях, рекомендуется проводить следующими способами: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участки газопровода, прокладываемые в вечной мерзлоте, - пневматическим способом (воздухом, природным газом);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участки газопровода, прокладываемые в нормальных грунтовых и погодных условиях - гидравлическим способом (водой) при положительных температурах. Допускается проведение гидравлического испытания при отрицательных температурах наружного воздуха и грунта на уровне заложения газопровода с принятием мер, исключающих замерзание воды;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участки газопровода, прокладываемые в горных условиях - комбинированным способом (воздухом или природным газом и водой).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Учитывая сложность, повышенную стоимость и лимит времени на гидравлическое испытание магистральных газопроводов при отрицательных температурах, сложность, повышенную опасность пневматических испытаний, затрудняющих производство строительно-монтажных работ в энергетических коридорах, при разработке в составе проектов организации строительства (ПОС) и проектов производства работ (ППР) графиков организации строительства следует планировать проведение испытаний, как правило, во II и III кварталах года.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С целью повышения надежности системы газопроводов также рекомендуется: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устанавливать максимально допустимое испытательное давление для линейной части газопровода не более величины, вызывающей напряжения в металле трубы до минимального нормативного предела текучести металла с учетом минусового допуска на толщину стенки;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производить испытание переходов газопроводов категории В через железные и автомобильные дороги и примыкающие к ним участки трубопроводов категории I в три этапа;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- использовать методы проверки на герметичность, основанные не только на измерении параметров напорной среды в трубопроводе, но и дополнительно на непосредственном нахождении места утечки. При </w:t>
      </w:r>
      <w:r w:rsidRPr="00324404">
        <w:rPr>
          <w:color w:val="000000"/>
          <w:sz w:val="20"/>
          <w:szCs w:val="20"/>
        </w:rPr>
        <w:lastRenderedPageBreak/>
        <w:t>этом предполагается широкое использование технических средств для определения утечек в газопроводе, что позволит исключить потери транспортируемого продукта в действующем газопроводе.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Изучение статистики аварий на газопроводах показывает, что их значительное число имеет место в первые годы эксплуатации. Это связано, прежде всего, с наибольшей вероятностью именно в начале эксплуатации изменения пространственного положения трубопровода, схемы его нагружения и напряженно-деформированного состояния, достигающего в отдельных случаях предельных значений. Кроме того, такая ситуация возникает из-за известного несовершенства методики испытания трубопроводов и контроля качества производства строительно-монтажных и специальных работ.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Магистральные трубопроводы - одно из немногих сооружений, которые испытываются без полного воспроизведения эксплуатационных нагрузок (температурных, динамических, возможного изменения схемы нагружения и др.). Поэтому весьма желательно после проведения испытаний в первый период эксплуатации провести на наиболее ответственных участках внутритрубную диагностику с тем, чтобы повысить гарантию работоспособности сооружения и создать базу для последующих наблюдений за развитием дефектов, изменением физического состояния трубопровода.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При производстве работ по очистке полости, испытанию газопровода на прочность и проверке магистральных газопроводов на герметичность необходимо руководствоваться следующими документами: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СНиП 2.05.06-85. Магистральные трубопроводы. Госстрой СССР. М, ЦИТП Госстроя СССР, 1985. 52 с.;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Главой СНиП III-42-80. Магистральные трубопроводы. Госстрой СССР. М, Стройиздат. 1981. 80 с.;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СНиП 3.01.01-85. Организация строительного производства. Госстрой СССР. М, ЦИТП Госстроя СССР, 1985. 56 с.;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ВСН 011-88. Миннефтегазстрой. Строительство магистральных и промысловых трубопроводов. Очистка полости и испытание. М., ВНИИСТ, 1989. 112 с.;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Правилами техники безопасности при строительстве магистральных стальных трубопроводов. М., Недра, 1982. 104 с.;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Типовой инструкцией по безопасному ведению огневых работ на газовых объектах Мингазпрома. - М., ВНИИгаз, 1988. 52 с.;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Настоящим Сводом Правил.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>1. ОРГАНИЗАЦИЯ ПРОИЗВОДСТВА РАБОТ ПО ОЧИСТКЕ ПОЛОСТИ И ИСПЫТАНИЮ ГАЗОПРОВОДОВ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1.1. Очистку полости газопроводов, а также их испытание на прочность и проверку на герметичность следует осуществлять по специальной рабочей инструкции.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1.2. Специальная рабочая инструкция составляется строительно-монтажной организацией и заказчиком по каждому конкретному газопроводу или на группу однотипных объектов с учетом местных условий производства работ, согласовывается с проектной организацией и утверждается председателем комиссии по испытанию трубопровода.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Специальная рабочая инструкция по очистке полости, испытанию на прочность и проверке на герметичность магистральных газопроводов с использованием природного газа должна быть дополнительно согласована с Газнадзором РАО "Газпром" и с эксплуатирующей организацией, осуществляющей подачу газа.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Утвержденная инструкция по очистке полости и испытанию газопровода включается составной частью в ППР.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1.3. Специальная рабочая инструкция по очистке полости и испытанию магистральных газопроводов на прочность и проверке на герметичность должна предусматривать: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способы, параметры и последовательность выполнения работ;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схему очистки полости и испытания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методы и средства выявления и устранения отказов (застревание очистных устройств, утечки, разрывы и т.п.);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схему организации связи на период производства работ;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требования пожарной, газовой, технической безопасности и указания о размерах охранной зоны;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требования по охране окружающей природной среды;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специальные вопросы (размещение и перемещение комиссии, взаимоотношения комиссии с заинтересованными организациями, срочное медицинское обеспечение и др.).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1.4. Работы по очистке полости и испытанию газопроводов производятся под руководством комиссии, состоящей из представителей генерального подрядчика (треста-контрактодержателя), субподрядных организаций, заказчика и ПО "Спецнефтегаз".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Комиссия по испытанию газопровода назначается совместным приказом генерального подрядчика и заказчика или на основании совместного приказа их вышестоящих организаций. Председателем комиссии по испытанию назначается представитель подрядчика.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случаях, когда для очистки полости газопроводов и их испытания используется природный газ, в испытаниях должны участвовать соответствующие эксплуатирующие организации.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1.5. При продувке и испытании газопровода природным газом из него предварительно должен быть вытеснен воздух.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Определяемое газоанализатором содержание кислорода в выходящей из газопровода газовоздушной смеси должно быть не более 2%.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1.6. Люди, машины, механизмы и оборудование при очистке полости и испытании газопровода должны находиться за пределами охранной зоны.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Замер параметров испытания должен производиться дистанционно приборами, вынесенными за пределы охранной зоны.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Размеры охранной зоны, устанавливаемой на период проведения работ по очистке полости и испытанию подземных газопроводов диаметром 1420 мм, приведены в табл. 1.</w:t>
      </w:r>
    </w:p>
    <w:p w:rsidR="00324404" w:rsidRPr="00324404" w:rsidRDefault="00324404" w:rsidP="00324404">
      <w:pPr>
        <w:jc w:val="right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Таблица 1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Размеры охранной зоны, м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40"/>
        <w:gridCol w:w="1615"/>
        <w:gridCol w:w="1615"/>
        <w:gridCol w:w="2746"/>
        <w:gridCol w:w="2187"/>
      </w:tblGrid>
      <w:tr w:rsidR="00324404" w:rsidRPr="00324404">
        <w:trPr>
          <w:tblCellSpacing w:w="7" w:type="dxa"/>
        </w:trPr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Виды работ 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Охранная зона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Размеры охранной зоны, м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обе стороны от оси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Очистка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Продувка 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направлении вылета очистного устройства от конца продувочного патрубка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1000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полости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обе стороны от оси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25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Промывка </w:t>
            </w:r>
          </w:p>
        </w:tc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направлении вылета очистного устройства от конца промывочного патрубка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Воздухом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обе стороны от оси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350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При давлении испытания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или газом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1000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8,25 МПа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обе стороны от оси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100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Испытание на прочность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Водой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1000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Воздухом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обе стороны от оси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525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При давлении испытания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или газом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1500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выше 8,25 МПа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обе стороны от оси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150 </w:t>
            </w:r>
          </w:p>
        </w:tc>
      </w:tr>
      <w:tr w:rsidR="00324404" w:rsidRPr="00324404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Водой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В направлении отрыва заглушки от торца газопровода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1500 </w:t>
            </w:r>
          </w:p>
        </w:tc>
      </w:tr>
    </w:tbl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1.7. Проведение очистки полости, а также испытания газопроводов на прочность и проверки на герметичность без надежной связи не допускаются.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1.8. О производстве и результатах очистки полости, испытания газопроводов на прочность и проверки на герметичность должны быть составлены акты по установленной форме (приложение 1).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2. СТРУКТУРА КОМПЛЕКСНОГО ПРОЦЕССА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>ОЧИСТКИ ПОЛОСТИ И ИСПЫТАНИЯ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2.1. Комплексный процесс очистки полости и испытания газопроводов объединяет завершающие процессы строительства общими технологическими и организационными решениями. Структура комплексного процесса, технологии и технические средства по очистке полости и испытанию газопроводов пневматическим и гидравлическим способами показаны на рис. 1 и 2.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30.6pt;height:363.6pt">
            <v:imagedata r:id="rId4" r:href="rId5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Рис.1. Технологии и технические средства по очистке полости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и испытанию газопроводов пневматическим способом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25" type="#_x0000_t75" alt="" style="width:338.4pt;height:469.8pt">
            <v:imagedata r:id="rId6" r:href="rId7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Рис. 2. Технологии и технические средства по очистке полости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и испытанию газопроводов гидравлическим способом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комплексный процесс входят также подготовительные, промежуточные и заключительные работы, обеспечивающие возможность последовательного проведения основных процессов, монтаж и демонтаж узлов и оборудования, подготовку объекта к последующей эксплуатации, работы по ликвидации отказов.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Защита полости газопровода от загрязнения в процессе строительства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2.2. С целью предупреждения загрязнения полости газопровода и снижения затрат на последующую ее очистку необходимо в процессе строительства принимать меры, исключающие попадание внутрь трубопровода воды, снега, грунта и посторонних предметов.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2.3. Для предотвращения попадания загрязнений в полость газопровода необходимо временно установить инвентарные заглушки: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на отдельные трубы или секции (плети труб) при их длительном хранении в штабелях, на стеллажах;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на концах секций при их транспортировке и на концах плетей при их укладке;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на концах участков в местах технологических разрывов.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2.4. Конструкция заглушки должна обеспечивать перекрытие трубопровода по всему сечению, надежную герметизацию полости (для защиты от попадания воды, пыли, снега, загрязнений и посторонних предметов), устойчивое положение в трубе, возможность быстрой установки и снятия вручную, прочность и надежность конструкции.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2.5. Закачку воздуха и воды в газопровод для продувки, промывки и испытания осуществляют через фильтры, исключающие попадание в полость загрязнений.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2.6. При строительстве газопроводов в условиях отрицательных температур особое внимание необходимо уделять защите труб, хранящихся в штабелях, от попадания в них снега, который превращается в лед и сильно затрудняет последующую очистку полости.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2.7. Полость газопровода следует очищать в два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2.7.1. Предварительная очистка полости протягиванием очистного устройства в процессе производства сварочно-монтажных работ;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2.7.2. Окончательная очистка полости с пропуском поршней и сбором загрязнений в конце очищаемого участка: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продувкой сжатым воздухом или природным газом;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промывкой или удалением загрязнений в потоке жидкости.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Предварительная очистка полости протягиванием механического очистного устройства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2.8. Для повышения качества очистки полости, исключения вредного влияния продуктов очистки полости на окружающую среду, уменьшения вероятности застревания поршней при продувке, промывке и удалении воды после гидроиспытания рекомендуется производить предварительную очистку газопроводов протягиванием очистного устройства.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2.9. Очистка полости газопроводов протягиванием механического очистного устройства производится непосредственно в технологическом потоке сварочно-монтажных работ, в процессе сборки и сварки отдельных труб или секций в нитку газопровода. В процессе сборки и сварки трубопровода очистное устройство перемещают внутри труб с помощью штанги трубоукладчиком (трактором). При этом загрязнения удаляют из каждой вновь привариваемой секции газопровода (рис. 3).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27" type="#_x0000_t75" alt="" style="width:244.8pt;height:214.8pt">
            <v:imagedata r:id="rId8" r:href="rId9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Рис. 3 Принципиальная схема предварительной очистки полости газопровода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процессе его сборки и сварки в нитку с внутренним центратором: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а - пропуск штанги через секцию; б - центровка и сварка секций;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в - очистка полости собранной секции; г - выбор загрязнений из секции;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1 - газопровод; 2 - внутренний центратор; 3 - очистное устройство; 4 - штанга;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5 - секция газопровода; 6 - трубоукладчик.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2.10. Очистку полости трубопроводов, собираемых в нитку из секций с помощью внутреннего центратора, производят очистным устройством, смонтированным на этом центраторе.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Очистное устройство располагается впереди центратора, что обеспечивает непосредственный вынос посторонних предметов и загрязнений из полости на каждом стыке, дополнительную защиту центратора, возможность постоянно контролировать состояние очистного инструмента.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Предварительное испытание крановых узлов запорной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арматуры до их монтажа в нитку газопровода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2.11. Для снижения количества отказов в процессе испытания газопровода и сокращения при этом времени и средств рекомендуется по согласованию заказчика с подрядчиком производить предварительное гидравлическое испытание крановых узлов запорной арматуры до их монтажа в нитку газопровода. Целью таких испытаний является выявление дефектов и определение герметичности крановых узлов запорной арматуры до испытания в составе линейной части газовой магистрали.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2.12. Предварительное испытание крановых узлов запорной арматуры следует производить непосредственно на трассе - на месте проектного расположения каждого узла.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2.13. Подготовка кранового узла запорной арматуры к испытанию должна осуществляться в следующем порядке (рис. 4):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28" type="#_x0000_t75" alt="" style="width:243pt;height:210.6pt">
            <v:imagedata r:id="rId10" r:href="rId11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Рис. 4 Принципиальная схема предварительного гидравлического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испытания кранового узла запорной арматуры: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1 - крановый узел запорной арматуры; 2 - патрубок с заглушкой;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3 - сливной патрубок с краном; 4 - воздухоспускной патрубок с краном; 5 - манометр;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6 - свеча с заглушкой; 7 - шлейф с арматурой; 8 - опрессовочный агрегат;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9 - передвижная емкость с водой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к концам монтажного узла приваривают временные патрубки из труб длиной 6 м со сферическими заглушками;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на пониженном конце одного из приваренных патрубков монтируют сливной патрубок с краном, а на повышенном - воздухоспускной патрубок с краном и манометр;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полностью открывают запорную арматуру.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2.14. Воду в испытываемый узел следует подавать либо непосредственно из водоема (реки, озера и т.п.), либо из передвижной емкости с помощью насоса опрессовочного или наполнительно-опрессовочного агрегата. Персонал, емкость, агрегаты и манометры должны располагаться вне охранной зоны.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2.15. Заполнение полости узла водой производят до тех пор, пока вода не появится на воздухоспускном кране. После заполнения узла водой осуществляют подъем давления. При этом: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после достижения давления, равного 2 МПа, необходимо прекратить подъем давления и осмотреть узел. Во время осмотра подъем давления в крановом узле запрещается;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дальнейший подъем давления до испытательного на прочность производят без остановок с предварительным удалением людей за охранную зону.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2.16. Гидравлическое испытание на прочность следует производить при давлении 1,1 Р</w:t>
      </w:r>
      <w:r w:rsidRPr="00324404">
        <w:rPr>
          <w:color w:val="000000"/>
          <w:sz w:val="20"/>
          <w:szCs w:val="20"/>
        </w:rPr>
        <w:pict>
          <v:shape id="_x0000_i1029" type="#_x0000_t75" alt="" style="width:17.4pt;height:18pt">
            <v:imagedata r:id="rId12" r:href="rId13"/>
          </v:shape>
        </w:pict>
      </w:r>
      <w:r w:rsidRPr="00324404">
        <w:rPr>
          <w:color w:val="000000"/>
          <w:sz w:val="20"/>
          <w:szCs w:val="20"/>
        </w:rPr>
        <w:t xml:space="preserve"> в течение 2 ч, проверку на герметичность - при снижении давления до Р</w:t>
      </w:r>
      <w:r w:rsidRPr="00324404">
        <w:rPr>
          <w:color w:val="000000"/>
          <w:sz w:val="20"/>
          <w:szCs w:val="20"/>
        </w:rPr>
        <w:pict>
          <v:shape id="_x0000_i1030" type="#_x0000_t75" alt="" style="width:17.4pt;height:18pt">
            <v:imagedata r:id="rId12" r:href="rId14"/>
          </v:shape>
        </w:pict>
      </w:r>
      <w:r w:rsidRPr="00324404">
        <w:rPr>
          <w:color w:val="000000"/>
          <w:sz w:val="20"/>
          <w:szCs w:val="20"/>
        </w:rPr>
        <w:t xml:space="preserve"> в течение времени, необходимого для осмотра кранового узла.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2.17. Крановый узел запорной арматуры считается выдержавшим предварительное гидравлическое испытание, если при осмотре узла не будут обнаружены утечки.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2.18. По окончании гидравлического испытания воду из узла сливают и временные патрубки с заглушками демонтируют.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Пропуск поршня-калибра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2.19. После очистки полости следует проверить путем пропуска поршня-калибра проходное сечение газопровода с целью выявления вмятин, гофр, овальностей и других нарушений геометрической формы газопровода, препятствующих прохождению снарядов для определения дефектов стенок труб.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2.20. Размер калибровочной пластины должен соответствовать диаметру сечения газопровода, достаточному для прохода снарядов-дефектоскопов (прил. 3), т.е. составлять 95% от диаметра газопровода в пределах обследуемого участка.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2.21. Поршень-калибр должен иметь прибор, обеспечивающий возможность определения его местоположения в газопроводе в случае застревания (неприбытия в камеру приема).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2.22. Пропуск поршня-калибра выполняют аналогично пропуску очистных поршней при продувке или промывке.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2.23. Если поршень-калибр застрял в газопроводе, то его необходимо извлечь, устранить причину застревания, а затем повторить пропуск поршня-калибра.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2.24. После приема поршня-калибра необходимо отключить подачу напорной среды в газопровод (воздух, газ, вода), сбросить давление в нем до атмосферного, отрезать камеру приема и в присутствии заказчика вынуть и осмотреть поршень-калибр.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В случае повреждения калибровочной пластины следует провести работы по обнаружению и ремонту участка газопровода, где она была повреждена.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2.25. Калибровка газопровода считается законченной, когда поршень-калибр поступит в камеру приема и на калибровочной пластине отсутствуют повреждения.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>3. ОЧИСТКА ПОЛОСТИ И ИСПЫТАНИЕ СИСТЕМЫ МАГИСТРАЛЬНЫХ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ГАЗОПРОВОДОВ, ПРОКЛАДЫВАЕМЫХ В УСЛОВИЯХ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>ВЕЧНОЙ МЕРЗЛОТЫ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Особенности производства работ на вечной мерзлоте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3.1. Сооружение системы магистральных газопроводов на вечной мерзлоте характеризуется: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крайне ранимой природной средой;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возможностью производства основных строительно-монтажных работ только в зимний период;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прокладкой газопроводов в высокольдистых вечномерзлых грунтах: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невозможностью использования воды для промывки и испытания вследствие высокой вероятности ее замерзания;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неизбежной многовариантностью ведения строительно-монтажных работ и корректировкой их графика применительно к суровым и изменчивым природно-климатическим условиям.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3.2. Учитывая изложенное в п. 3.1, а также тот факт, что зимой практически все источники воды перемерзают (особенно на Ямале) и вода в резервуарах-отстойниках замерзает раньше, чем успеет отстояться до состояния, когда и ее можно будет слить на местность, очистку полости, испытание на прочность и проверку на герметичность газопровода следует производить сжатым воздухом или природным газом.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3.3. Основные варианты комплексного производства работ по очистке полости и испытанию магистральных газопроводов приведены в прил. 2.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Очистка полости газопровода продувкой с пропуском поршня и сбор загрязнений в конце очищаемого участка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3.4. При продувке продукты очистки полости являются источником загрязнения окружающей среды. Они концентрируются в местах выброса их (в конце очищаемого участка).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зависимости от района строительства, сезонности работ, особенностей технологических операций сооружения газопроводов состав основных загрязнений может включать: грунт, продукты коррозии, сварочный грат и огарки электродов, снег, лед, воду, случайно попавшие предметы.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3.5. В целях исключения загрязнения окружающей среды в отличие от традиционной продувки на открытый конец газопровода рекомендуется продувка на закрытый конец.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3.6. Продувка с пропуском поршня осуществляется одним из следующих способов: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воздухом, подаваемым непосредственно от компрессоров;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природным газом от действующего газопровода или скважины.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3.7. Продувка с пропуском поршня может применяться как при положительных, так и при отрицательных температурах окружающего воздуха или грунта на уровне заложения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3.8. Каждый участок очищают продувкой сжатым воздухом или природным газом с последовательным пропуском трех поршней и сбором загрязнений в конце очищаемого участка. Принципиальная схема камеры пуска очистных поршней при продувке представлена на рис. 5.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31" type="#_x0000_t75" alt="" style="width:293.4pt;height:165.6pt">
            <v:imagedata r:id="rId15" r:href="rId16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Рис 5. Принципиальная схема камеры пуска очистных поршней при продувке: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1 - труба с заглушкой; 2 - очистной поршень; 3 - стопор; 4 - подводящий шлейф;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5 - патрубок с краном для пропуска третьего поршня; 6 - коллектор;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7 - патрубок с краном для пропуска второго поршня; 8 - патрубок с краном для пропуска первого поршня; 9 - патрубок с краном для вытеснения воздуха (при продувке воздухом отсутствует); 10 - манометр; 11 - сигнализатор прохождения поршней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Для сбора загрязнений используется камера приема поршней и загрязнений, представляющая собой, например, отрезок трубы диаметром 1420 мм, закрытый с одного конца сферической заглушкой и имеющий </w:t>
      </w:r>
      <w:r w:rsidRPr="00324404">
        <w:rPr>
          <w:color w:val="000000"/>
          <w:sz w:val="20"/>
          <w:szCs w:val="20"/>
        </w:rPr>
        <w:lastRenderedPageBreak/>
        <w:t>патрубок-отвод с арматурой диаметром 500 мм с другого конца, приваренного к очищаемому участку. Объем камеры приема должен быть достаточным для сбора ожидаемого количества загрязнений и размещения трех поршней. Принципиальная схема такой камеры приема поршней и загрязнений при продувке представлена на рис. 6. Движущиеся в потоке загрязнения при соударении с заглушкой оседают в камере приема, а воздух (газ) через патрубок-отвод выходит в атмосферу.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32" type="#_x0000_t75" alt="" style="width:214.8pt;height:78pt">
            <v:imagedata r:id="rId17" r:href="rId18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Рис. 6 Принципиальная схема камеры приема поршней и загрязнений при продувке: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1 - труба с заглушкой; 2 - патрубок-отвод с краном; 3 - манометр;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4 - сигнализатор прохождения поршней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3.9. При продувке используются инвентарные камеры пуска поршней, камеры приема поршней и загрязнений, а также регулирующая арматура, не предназначенные для последующей эксплуатации в составе газопровода, а применяемые временно только на этапе строительства.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Узлы пуска и приема поршней, во избежание их смещения и вибрации, должны быть надежно закреплены.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3.10. Использование камер приема-пуска внутритрубных устройств (поршней), предусмотренных проектом на входе (выходе) компрессорных станций, а также запорной линейной и байпасной арматуры (кранов), для продувки строящихся магистральных газопроводов допускается только по согласованию с эксплуатирующей организацией (заказчиком).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3.11. Участок газопровода следует продувать с пропуском поршней, оборудованных очистными и герметизирующими элементами. При этом скорость поршня не должна превышать 5 м/с, а при подходе к камере приема - 1 м/с. Скорость перемещения поршня устанавливается: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при продувке воздухом, подаваемым непосредственно от компрессоров, - путем изменения режима работы (производительности) этих компрессоров;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при продувке газом от действующего газопровода или скважины - путем поддержания необходимого давления в начале участка продувки.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3.12. Если поршень застрял в газопроводе в процессе очистки полости, то его необходимо извлечь из газопровода, устранить причину застревания, а участок газопровода подвергнуть повторной очистке. Для обнаружения остановившихся (застрявших) в газопроводе поршней следует применять специальные приборы поиска.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3.13. Продувка с пропуском поршня и сбором загрязнений в конце очищаемого участка считается законченной, когда поршень поступит в камеру приема.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3.14. После продувки на концах очищенного участка следует установить временные заглушки, предотвращающие повторное загрязнение участка.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Продувка воздухом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3.15. В целях исключения загрязнения окружающей среды и экономии природного газа продувку магистральных газопроводов следует осуществлять по безресиверной технологии с пропуском поршней под давлением сжатого воздуха, подаваемого непосредственно от высокопроизводительных компрессорных установок на базе авиационных двигателей (прил. 3), что обеспечивает производство работ: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без использования ресивера;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 30-40 раз быстрее по сравнению с использованием других способов и технических средств;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одновременно на нескольких участках независимо от строительной готовности газопровода в целом;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 условиях, исключающих пожаро- и взрывоопасность и выполнение огневых работ под газом;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 любое время года и особенно эффективно в зимний период, когда производительность и степень повышения давления компрессорных установок возрастает, а удельный расход топлива и температура нагнетаемого воздуха уменьшаются.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3.16. Продувку следует производить от мест технологических разрывов, захлестов или установки линейной арматуры с приемкой поршня и сбором загрязнений в специальные камеры.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3.17. Сооружение временного технологического шлейфа для подачи сжатого воздуха от компрессорных установок должно удовлетворять следующим требованиям: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способ прокладки - надземный на опорах или насыпных призмах из грунта, камней, древесных материалов;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количество опор и расстояние между ними должны обеспечить гарантированный зазор между поверхностью грунта (снежного покрова) и нижней образующей шлейфа;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наружный диаметр шлейфа 530 или 720 мм;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шлейф прокладывается под углом 20-60 градусов (в плане) к оси очищаемого газопровода для снижения потерь давления скоростного потока сжатого воздуха;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длина шлейфа должна дополнительно обеспечить (в сочетании с другими мероприятиями) снижение теплового воздействия закачиваемого в газопровод воздуха до уровня, исключающего потерю устойчивости очищаемого газопровода и повреждения его изоляционного покрытия.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3.18. В случае, если поставленные компрессоры не позволяют обеспечить производительность, необходимую для перемещения поршней, то следует рассмотреть применение системы подачи воздуха с использованием ресивера.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 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 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Продувка природным газом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3.19. Природный газ для продувки участка газопровода следует подавать от действующего газопровода, проходящего вблизи строящегося объекта, или от скважины через сепараторы осушки газа, что должно быть согласовано с эксплуатирующими организациями и отражено в рабочей инструкции.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3.20. Продувку производят последовательно от источника газа по участкам между линейными кранами.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3.21. При продувке трубопровода газом из него предварительно должен быть вытеснен воздух. Газ для вытеснения воздуха следует подавать под давлением не более 0,2 МПа (2 кГс/см</w:t>
      </w:r>
      <w:r w:rsidRPr="00324404">
        <w:rPr>
          <w:color w:val="000000"/>
          <w:sz w:val="20"/>
          <w:szCs w:val="20"/>
        </w:rPr>
        <w:pict>
          <v:shape id="_x0000_i1033" type="#_x0000_t75" alt="" style="width:7.8pt;height:17.4pt">
            <v:imagedata r:id="rId19" r:href="rId20"/>
          </v:shape>
        </w:pict>
      </w:r>
      <w:r w:rsidRPr="00324404">
        <w:rPr>
          <w:color w:val="000000"/>
          <w:sz w:val="20"/>
          <w:szCs w:val="20"/>
        </w:rPr>
        <w:t>). Вытеснение воздуха считается законченным, когда содержание кислорода в газе, выходящем из трубопровода, составляет не более 2%. Содержание кислорода определяют газоанализатором.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Пневматическое испытание газопровода на прочность и проверка на герметичность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3.22. Испытание магистральных газопроводов, прокладываемых в условиях вечной мерзлоты, на прочность и проверку герметичности следует производить воздухом или природным газом.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3.23. Испытание на прочность и проверку на герметичность необходимо выполнять после полной строительной готовности участка или всего газопровода: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полной засыпки;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установки арматуры, приборов, катодных выводов;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вывода техники и персонала из опасной зоны;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обеспечения постоянной или временной связи.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До выполнения указанных работ в комиссию по испытанию газопровода должна быть представлена исполнительная документация на испытываемый объект.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3.24. При проведении пневматического испытания давление внутри газопроводов создают воздухом или природным газом.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целях экономии природного газа и исключения загрязнения окружающей среды испытание газопровода необходимо производить с использованием высокопроизводительных компрессорных установок.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Природный газ для испытания трубопроводов следует подавать от действующих газопроводов, проходящих вблизи строящегося объекта, или от скважины через сепараторы осушки газа.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3.25. При заполнении трубопровода воздухом или природным газом производится осмотр трассы при давлении не более 2 МПа (20 кГс/см</w:t>
      </w:r>
      <w:r w:rsidRPr="00324404">
        <w:rPr>
          <w:color w:val="000000"/>
          <w:sz w:val="20"/>
          <w:szCs w:val="20"/>
        </w:rPr>
        <w:pict>
          <v:shape id="_x0000_i1034" type="#_x0000_t75" alt="" style="width:7.8pt;height:17.4pt">
            <v:imagedata r:id="rId19" r:href="rId21"/>
          </v:shape>
        </w:pict>
      </w:r>
      <w:r w:rsidRPr="00324404">
        <w:rPr>
          <w:color w:val="000000"/>
          <w:sz w:val="20"/>
          <w:szCs w:val="20"/>
        </w:rPr>
        <w:t>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процессе закачки в воздух или природный газ следует добавлять одорант, что облегчает поиск утечек в газопроводе. Для этого на узлах подключения к источникам газа или воздуха необходимо монтировать установки для дозирования одоранта. Рекомендуемая норма одоризации этил-меркаптаном 50-80 г на 1000 м</w:t>
      </w:r>
      <w:r w:rsidRPr="00324404">
        <w:rPr>
          <w:color w:val="000000"/>
          <w:sz w:val="20"/>
          <w:szCs w:val="20"/>
        </w:rPr>
        <w:pict>
          <v:shape id="_x0000_i1035" type="#_x0000_t75" alt="" style="width:7.8pt;height:17.4pt">
            <v:imagedata r:id="rId22" r:href="rId23"/>
          </v:shape>
        </w:pict>
      </w:r>
      <w:r w:rsidRPr="00324404">
        <w:rPr>
          <w:color w:val="000000"/>
          <w:sz w:val="20"/>
          <w:szCs w:val="20"/>
        </w:rPr>
        <w:t xml:space="preserve"> газа или воздуха.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Если при осмотре трассы или в процессе подъема давления будет обнаружена утечка, то подачу воздуха или газа в газопровод следует немедленно прекратить, после чего должна быть установлена возможность и целесообразность перепуска воздуха или газа на соседний участок. Осмотр трассы выполняется либо визуально, либо с использованием специальных технических средств, в том числе установленных на летательных аппаратах (прил. 3).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Осмотр трассы при увеличении давления от 2 МПа до Р</w:t>
      </w:r>
      <w:r w:rsidRPr="00324404">
        <w:rPr>
          <w:color w:val="000000"/>
          <w:sz w:val="20"/>
          <w:szCs w:val="20"/>
        </w:rPr>
        <w:pict>
          <v:shape id="_x0000_i1036" type="#_x0000_t75" alt="" style="width:17.4pt;height:18pt">
            <v:imagedata r:id="rId24" r:href="rId25"/>
          </v:shape>
        </w:pict>
      </w:r>
      <w:r w:rsidRPr="00324404">
        <w:rPr>
          <w:color w:val="000000"/>
          <w:sz w:val="20"/>
          <w:szCs w:val="20"/>
        </w:rPr>
        <w:t xml:space="preserve"> и в течение времени испытания трубопровода на прочность запрещается.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3.26. После создания в газопроводе испытательного давления производится стабилизация температуры. Испытания на прочность начинают после того, как разность температур испытательной среды по концам участка не превысит 1,0° С.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Давление при пневматическом испытании на прочность газопровода в целом должно быть равно 1,1 Р</w:t>
      </w:r>
      <w:r w:rsidRPr="00324404">
        <w:rPr>
          <w:color w:val="000000"/>
          <w:sz w:val="20"/>
          <w:szCs w:val="20"/>
        </w:rPr>
        <w:pict>
          <v:shape id="_x0000_i1037" type="#_x0000_t75" alt="" style="width:17.4pt;height:18pt">
            <v:imagedata r:id="rId12" r:href="rId26"/>
          </v:shape>
        </w:pict>
      </w:r>
      <w:r w:rsidRPr="00324404">
        <w:rPr>
          <w:color w:val="000000"/>
          <w:sz w:val="20"/>
          <w:szCs w:val="20"/>
        </w:rPr>
        <w:t>, а продолжительность выдержки под этим давлением после стабилизации температуры - 12 ч (рис. 7).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38" type="#_x0000_t75" alt="" style="width:285pt;height:228pt">
            <v:imagedata r:id="rId27" r:href="rId28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Рис. 7 График изменения давления в газопроводе при пневматическом испытании: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1 - подъем давления; 2 - осмотр газопровода; 3 - стабилизация;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4 - испытание на прочность; 5 - снижение давления; 6 - проверка на герметичность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 процессе испытания производится измерение давления и температуры испытательной среды как минимум в двух точках (по концам испытываемого участка).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Для измерения давления и температуры испытательной среды следует использовать манометры и термометры, а также специальные приборы.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3.27. Испытание на герметичность участка или газопровода в целом производят после испытания на прочность и снижения испытательного давления до проектного рабочего в течение времени, необходимого для осмотра трассы, но не менее 12 ч.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Воздух или газ при сбросе давления следует, как правило, перепустить в соседние участки.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3.28. Учитывая, что при пневматическом испытании процессы наполнения газопровода природным газом или воздухом до испытательного давления занимают значительное время, необходимо особое внимание обращать на рациональное использование накопленной в трубопроводе энергии путем многократного перепуска и перекачивания природного газа или воздуха из испытанных участков в участки, подлежащие испытанию. Для предотвращения потерь газа или воздуха при разрывах заполнение трубопровода напорной средой и подъем давления до испытательного необходимо производить по байпасным линиям при закрытых линейных кранах.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3.29. Газопровод считается выдержавшим испытание на прочность и проверку на герметичность, если за время испытания трубопровода на прочность труба не разрушилась, а при проверке на герметичность давление с учетом температуры оставалось неизменным и не были обнаружены утечки.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3.30. При разрыве, обнаружении утечек с помощью приборов, по звуку, запаху или визуально участок газопровода подлежит ремонту и повторному испытанию на прочность и проверке на герметичность.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3.31. Для обеспечения достоверности результатов испытания на герметичность и повышения надежности последующей эксплуатации магистрального газопровода необходимо использовать течеискатели, а также другие технические средства определения местоположения утечек в газопроводе, основанные на различных методах их поиска (по звуку вытекающего из трубопровода воздуха или газа, на основе анализа проб воздуха над поверхностью грунта и т.д.).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4. ОЧИСТКА ПОЛОСТИ И ГИДРАВЛИЧЕСКОЕ ИСПЫТАНИЕ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СИСТЕМЫ МАГИСТРАЛЬНЫХ ГАЗОПРОВОДОВ,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ПРОКЛАДЫВАЕМЫХ В ОБЫЧНЫХ УСЛОВИЯХ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4.1. Комплекс работ по очистке полости и гидравлическому испытанию газопроводов, сооружаемых в обычных условиях, включает: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промывку газопровода по участкам, протяженность которых равна или больше расстояния между соседними линейными кранами, со сбором загрязнений в конце очищаемого участка;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испытание газопровода на прочность давлением, создающим напряжения в металле трубы до минимального нормативного предела текучести, и проверку на герметичность;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удаление воды после гидроиспытания газопровода с последующей очисткой и регулируемым возвратом в окружающую среду;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обеспечение экологической безопасности при производстве работ;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осушку полости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проверку газопровода внутритрубными диагностическими устройствами.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Очистка полости газопровода промывкой со сбором загрязнений в конце очищаемого участка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4.2. При промывке пропуск очистных устройств по газопроводам осуществляется под давлением воды, закачиваемой для гидравлических испытаний (рис. 8). Впереди очистного устройства для смачивания и размыва загрязнений заливают воду в объеме 10-15% объема полости очищаемого участка газопровода.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а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39" type="#_x0000_t75" alt="" style="width:192.6pt;height:126.6pt">
            <v:imagedata r:id="rId29" r:href="rId30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б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40" type="#_x0000_t75" alt="" style="width:188.4pt;height:112.8pt">
            <v:imagedata r:id="rId31" r:href="rId32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Рис. 8 Принципиальная схема камеры пуска и камеры приема поршней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при промывке и удалении воды после испытания: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а - камера пуска; б - камера приема;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1 - труба с заглушкой; 2 - поршень-разделитель для окончательного удаления воды; 3 - стопор;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4 - поршень-разделитель для предварительного удаления воды; 5 - подводящий шлейф от наполнительных агрегатов; 6 - патрубок с краном для промывки; 7 - очистной поршень;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8 - патрубок с краном для заливки воды в полость перед промывкой;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9 - подводящий шлейф от опрессовочных агрегатов; 10 - сигнализатор прохождения поршней;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11-манометр; 12 - патрубки с кранами для подачи воздуха или газа;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13 - подводящий шлейф от источника воздуха или газа;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14 - сливной патрубок с кранами; 15 - контрольный сливной патрубок с краном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4.3. Пропуск очистного устройства в потоке заполняющей газопровод воды обеспечивает удаление из газопровода не только загрязнений, но и воздуха, что исключает необходимость установки воздухоспускных кранов, повышает надежность обнаружения утечек с помощью показаний манометров.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4.4. Эффективная очистка полости и безостановочное устойчивое движение очистного устройства достигается при скорости его перемещения в потоке воды (при промывке) не менее 1 км/ч. Для достижения этой скорости суммарная производительность наполнительных агрегатов должна быть не менее 1540 м</w:t>
      </w:r>
      <w:r w:rsidRPr="00324404">
        <w:rPr>
          <w:color w:val="000000"/>
          <w:sz w:val="20"/>
          <w:szCs w:val="20"/>
        </w:rPr>
        <w:pict>
          <v:shape id="_x0000_i1041" type="#_x0000_t75" alt="" style="width:6pt;height:14.4pt">
            <v:imagedata r:id="rId33" r:href="rId34"/>
          </v:shape>
        </w:pict>
      </w:r>
      <w:r w:rsidRPr="00324404">
        <w:rPr>
          <w:color w:val="000000"/>
          <w:sz w:val="20"/>
          <w:szCs w:val="20"/>
        </w:rPr>
        <w:t>/ч.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4.5. Протяженность участков, промываемых с пропуском очистных устройств, не должна превышать расстояния между компрессорными станциями и должна определяться проектом в зависимости от реальных условий трассы газопровода (расположения источников воды, рельефа местности) и применяемых наполнительных агрегатов (напора насоса).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4.6. Промывка считается законченной после прихода очистного устройства в камеру приема.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Вытеснение загрязнений в потоке воды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4.7. Очистка полости газопроводов вытеснением загрязнений в скоростном потоке воды осуществляется в процессе удаления воды после гидроиспытания с пропуском поршня-разделителя под давлением сжатого воздуха или природного газа (см. рис. 8).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4.8. Скорость перемещения поршня-разделителя в едином совмещенном процессе очистки полости и удаления воды должна быть не менее 5 км/ч и не более величины, определяемой технической характеристикой применяемого поршня-разделителя. Регулирование скорости перемещения поршня осуществляется за счет изменения подачи газа или воздуха и с помощью арматуры на сливном патрубке камеры приема поршней.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Испытание газопровода водой на прочность и проверка на герметичность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4.9. Для проведения гидравлического испытания давление внутри газопроводов создают водой. В состав основных работ по гидравлическому испытанию трубопровода входят: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подготовка к испытанию;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наполнение трубопровода водой;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подъем давления до испытательного;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- испытание на прочность;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сброс давления до проектного рабочего;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проверка на. герметичность;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сброс давления до 0,1-0,2 МПа (1-2 кГс/см</w:t>
      </w:r>
      <w:r w:rsidRPr="00324404">
        <w:rPr>
          <w:color w:val="000000"/>
          <w:sz w:val="20"/>
          <w:szCs w:val="20"/>
        </w:rPr>
        <w:pict>
          <v:shape id="_x0000_i1042" type="#_x0000_t75" alt="" style="width:7.8pt;height:17.4pt">
            <v:imagedata r:id="rId19" r:href="rId35"/>
          </v:shape>
        </w:pict>
      </w:r>
      <w:r w:rsidRPr="00324404">
        <w:rPr>
          <w:color w:val="000000"/>
          <w:sz w:val="20"/>
          <w:szCs w:val="20"/>
        </w:rPr>
        <w:t>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При необходимости выполняются работы, связанные с выявлением и ликвидацией дефектов.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4.10. Давление Р</w:t>
      </w:r>
      <w:r w:rsidRPr="00324404">
        <w:rPr>
          <w:color w:val="000000"/>
          <w:sz w:val="20"/>
          <w:szCs w:val="20"/>
        </w:rPr>
        <w:pict>
          <v:shape id="_x0000_i1043" type="#_x0000_t75" alt="" style="width:17.4pt;height:18pt">
            <v:imagedata r:id="rId24" r:href="rId36"/>
          </v:shape>
        </w:pict>
      </w:r>
      <w:r w:rsidRPr="00324404">
        <w:rPr>
          <w:color w:val="000000"/>
          <w:sz w:val="20"/>
          <w:szCs w:val="20"/>
        </w:rPr>
        <w:t xml:space="preserve"> при гидравлическом испытании на прочность должно быть (рис. 9):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 верхней точке участка - 1,1 Р</w:t>
      </w:r>
      <w:r w:rsidRPr="00324404">
        <w:rPr>
          <w:color w:val="000000"/>
          <w:sz w:val="20"/>
          <w:szCs w:val="20"/>
        </w:rPr>
        <w:pict>
          <v:shape id="_x0000_i1044" type="#_x0000_t75" alt="" style="width:17.4pt;height:18pt">
            <v:imagedata r:id="rId12" r:href="rId37"/>
          </v:shape>
        </w:pict>
      </w:r>
      <w:r w:rsidRPr="00324404">
        <w:rPr>
          <w:color w:val="000000"/>
          <w:sz w:val="20"/>
          <w:szCs w:val="20"/>
        </w:rPr>
        <w:t>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 нижней точке - не более давления, соответствующего минимальному нормативному пределу текучести материала трубы.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Время выдержки под испытательным давлением должно составлять 24 ч.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45" type="#_x0000_t75" alt="" style="width:234pt;height:178.8pt">
            <v:imagedata r:id="rId38" r:href="rId39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Рис. 9 График изменения давления в газопроводе при гидравлическом испытании: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1 - заполнение газопровода водой и подъем давления наполнительными агрегатами; 2 - подъем давления до Р</w:t>
      </w:r>
      <w:r w:rsidRPr="00324404">
        <w:rPr>
          <w:color w:val="000000"/>
          <w:sz w:val="20"/>
          <w:szCs w:val="20"/>
        </w:rPr>
        <w:pict>
          <v:shape id="_x0000_i1046" type="#_x0000_t75" alt="" style="width:17.4pt;height:18pt">
            <v:imagedata r:id="rId24" r:href="rId40"/>
          </v:shape>
        </w:pict>
      </w:r>
      <w:r w:rsidRPr="00324404">
        <w:rPr>
          <w:color w:val="000000"/>
          <w:sz w:val="20"/>
          <w:szCs w:val="20"/>
        </w:rPr>
        <w:t xml:space="preserve"> опрессовочными агрегатами: а - в нижней точке газопровода Р</w:t>
      </w:r>
      <w:r w:rsidRPr="00324404">
        <w:rPr>
          <w:color w:val="000000"/>
          <w:sz w:val="20"/>
          <w:szCs w:val="20"/>
        </w:rPr>
        <w:pict>
          <v:shape id="_x0000_i1047" type="#_x0000_t75" alt="" style="width:17.4pt;height:18pt">
            <v:imagedata r:id="rId24" r:href="rId41"/>
          </v:shape>
        </w:pict>
      </w:r>
      <w:r w:rsidRPr="00324404">
        <w:rPr>
          <w:color w:val="000000"/>
          <w:sz w:val="20"/>
          <w:szCs w:val="20"/>
        </w:rPr>
        <w:t xml:space="preserve"> </w:t>
      </w:r>
      <w:r w:rsidRPr="00324404">
        <w:rPr>
          <w:color w:val="000000"/>
          <w:sz w:val="20"/>
          <w:szCs w:val="20"/>
        </w:rPr>
        <w:pict>
          <v:shape id="_x0000_i1048" type="#_x0000_t75" alt="" style="width:9.6pt;height:11.4pt">
            <v:imagedata r:id="rId42" r:href="rId43"/>
          </v:shape>
        </w:pict>
      </w:r>
      <w:r w:rsidRPr="00324404">
        <w:rPr>
          <w:color w:val="000000"/>
          <w:sz w:val="20"/>
          <w:szCs w:val="20"/>
        </w:rPr>
        <w:t>Р</w:t>
      </w:r>
      <w:r w:rsidRPr="00324404">
        <w:rPr>
          <w:color w:val="000000"/>
          <w:sz w:val="20"/>
          <w:szCs w:val="20"/>
        </w:rPr>
        <w:pict>
          <v:shape id="_x0000_i1049" type="#_x0000_t75" alt="" style="width:7.8pt;height:17.4pt">
            <v:imagedata r:id="rId44" r:href="rId45"/>
          </v:shape>
        </w:pict>
      </w:r>
      <w:r w:rsidRPr="00324404">
        <w:rPr>
          <w:color w:val="000000"/>
          <w:sz w:val="20"/>
          <w:szCs w:val="20"/>
        </w:rPr>
        <w:t>; б - в верхней точке газопровода Р</w:t>
      </w:r>
      <w:r w:rsidRPr="00324404">
        <w:rPr>
          <w:color w:val="000000"/>
          <w:sz w:val="20"/>
          <w:szCs w:val="20"/>
        </w:rPr>
        <w:pict>
          <v:shape id="_x0000_i1050" type="#_x0000_t75" alt="" style="width:17.4pt;height:18pt">
            <v:imagedata r:id="rId24" r:href="rId46"/>
          </v:shape>
        </w:pict>
      </w:r>
      <w:r w:rsidRPr="00324404">
        <w:rPr>
          <w:color w:val="000000"/>
          <w:sz w:val="20"/>
          <w:szCs w:val="20"/>
        </w:rPr>
        <w:t xml:space="preserve"> =1,1 Р</w:t>
      </w:r>
      <w:r w:rsidRPr="00324404">
        <w:rPr>
          <w:color w:val="000000"/>
          <w:sz w:val="20"/>
          <w:szCs w:val="20"/>
        </w:rPr>
        <w:pict>
          <v:shape id="_x0000_i1051" type="#_x0000_t75" alt="" style="width:17.4pt;height:18pt">
            <v:imagedata r:id="rId12" r:href="rId47"/>
          </v:shape>
        </w:pict>
      </w:r>
      <w:r w:rsidRPr="00324404">
        <w:rPr>
          <w:color w:val="000000"/>
          <w:sz w:val="20"/>
          <w:szCs w:val="20"/>
        </w:rPr>
        <w:t>; 3 - испытание на прочность; 4 - снижение давления; 5 - проверка на герметичность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4.11. При подготовке к испытанию необходимо выполнить следующие операции: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смонтировать на концах испытуемого участка сферические заглушки;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смонтировать и испытать обвязочные трубопроводы наполнительных и опрессовочных агрегатов и шлейф подсоединения к газопроводу давлением, равным 1,25 Р</w:t>
      </w:r>
      <w:r w:rsidRPr="00324404">
        <w:rPr>
          <w:color w:val="000000"/>
          <w:sz w:val="20"/>
          <w:szCs w:val="20"/>
        </w:rPr>
        <w:pict>
          <v:shape id="_x0000_i1052" type="#_x0000_t75" alt="" style="width:17.4pt;height:18pt">
            <v:imagedata r:id="rId24" r:href="rId48"/>
          </v:shape>
        </w:pict>
      </w:r>
      <w:r w:rsidRPr="00324404">
        <w:rPr>
          <w:color w:val="000000"/>
          <w:sz w:val="20"/>
          <w:szCs w:val="20"/>
        </w:rPr>
        <w:t xml:space="preserve"> в течение 6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смонтировать узлы пуска и приема поршней;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установить контрольно-измерительные приборы.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4.12. При заполнении трубопровода водой для гидравлического испытания из него необходимо удалить воздух с помощью поршней-разделителей.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4.13. Наполнение трубопровода с пропуском поршня-разделителя производится при полностью открытой линейной запорной арматуре.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Давление в газопроводе поднимают наполнительными агрегатами до давления, максимально возможного по их техническим характеристикам, а далее опрессовочными агрегатами - до давления испытания (см. прил. 3).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Особенности производства работ по очистке полости и гидравлическому испытанию при отрицательных температурах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4.14. Основными способами очистки полости газопровода при отрицательных температурах следует считать продувку с пропуском поршня и вытеснение загрязнений в потоке воды.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4.15. Оттаявшие при заполнении газопровода водой и гидроиспытании загрязнения, лед, снег эффективно вытесняются в скоростном потоке воды, удаляемой после гидроиспытания.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4.16. Испытание газопроводов при отрицательной температуре выполняется водой, имеющей естественную температуру водоема.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4.17. Гидроиспытания при отрицательных температурах имеют особенности, обусловленные возрастающей ролью фактора времени. Поэтому такие испытания следует завершить в строго определенное расчетом время, в течение которого исключается замерзание воды в трубопроводе. Для этого необходимы: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тщательная техническая подготовка, выполнение теплотехнического расчета параметров испытания и четкая организация производства работ;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обеспечение обязательного контроля температуры воды в газопроводе и оценки изменения давления при проверке на герметичность с учетом изменения температуры;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- устройство укрытия и утепления линейной арматуры, узлов подключения наполнительных и опрессовочных агрегатов, обвязочных трубопроводов с арматурой, приборов, камер запуска и приема поршней, сливных патрубков и других открытых частей испытуемого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установка узлов приема поршней, исключающая заполнение газопровода водой на открытый конец, слив воды самотеком и другие не контролируемые процессы перемещения воды в газопроводе;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обеспечение возможности быстрого удаления воды из газопровода, что гарантируется наличием источников газа или воздуха и их готовностью к подсоединению к концам испытываемого участка.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4.18. Наполнение газопроводов водой для гидравлического испытания следует проводить с помощью наполнительных агрегатов с пропуском очистных или разделительных устройств.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Пропуск поршней в процессе заполнения газопровода водой допускается при условии предварительного прогрева магистрали прокачкой воды, или в том случае, когда температура газопровода на всем испытуемом участке выше температуры замерзания воды.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4.19. При возникновении задержек в производстве работ по испытанию, приводящих к превышению принятого в расчете времени испытания, следует возобновить прокачку воды с определенной расчетной температурой через испытываемый участок. Допускается осуществлять прокачку воды в период между испытаниями на прочность и проверкой на герметичность, а также в период, когда газопровод находится не под испытательным давлением.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Удаление воды после гидравлического испытания с последующей очисткой ее и регулируемым возвратом в окружающую среду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4.20. После гидравлического испытания из газопровода должна быть полностью удалена 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Для этого пропускают поршни-разделители (см. прил. 3) под давлением сжатого воздуха или природного газа в два этапа (см. рис. 8):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предварительный - удаление основного объема воды поршнем-разделителем;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контрольный - окончательное удаление воды из трубопровода поршнем-разделителем.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4.21. Результаты удаления воды следует считать удовлетворительными, если впереди контрольного поршня-разделителя нет воды и он вышел не разрушенным. В противном случае необходимо дополнительно пропустить контрольный поршень-разделитель.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4.22. Скорость перемещения поршня-разделителя при удалении воды должна составлять не менее 5 км/ч.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4.23. Давление газа (воздуха) в начале участка должно определяться в зависимости от перепада высот по трассе, гидравлических потерь при движении воды и перепада давления на поршень.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4.24. Оптимальные размеры сливных патрубков определяют в зависимости от отношения длины к диаметру этого патрубка (табл. 2).</w:t>
      </w:r>
    </w:p>
    <w:p w:rsidR="00324404" w:rsidRPr="00324404" w:rsidRDefault="00324404" w:rsidP="00324404">
      <w:pPr>
        <w:jc w:val="right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Таблица 2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06"/>
        <w:gridCol w:w="1615"/>
        <w:gridCol w:w="1615"/>
        <w:gridCol w:w="1427"/>
        <w:gridCol w:w="1340"/>
      </w:tblGrid>
      <w:tr w:rsidR="00324404" w:rsidRPr="00324404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Отношение длины к диаметру сливного патрубка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&lt; 100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100-500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500-1000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&gt; 1000 </w:t>
            </w:r>
          </w:p>
        </w:tc>
      </w:tr>
      <w:tr w:rsidR="00324404" w:rsidRPr="00324404">
        <w:trPr>
          <w:tblCellSpacing w:w="7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Диаметр сливного патрубка, мм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300-400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400-600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600-700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4404" w:rsidRPr="00324404" w:rsidRDefault="00324404" w:rsidP="00324404">
            <w:pPr>
              <w:jc w:val="center"/>
              <w:rPr>
                <w:color w:val="000000"/>
                <w:sz w:val="20"/>
                <w:szCs w:val="20"/>
              </w:rPr>
            </w:pPr>
            <w:r w:rsidRPr="00324404">
              <w:rPr>
                <w:color w:val="000000"/>
                <w:sz w:val="20"/>
                <w:szCs w:val="20"/>
              </w:rPr>
              <w:t xml:space="preserve">700-800 </w:t>
            </w:r>
          </w:p>
        </w:tc>
      </w:tr>
    </w:tbl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4.25. После гидравлического испытания участка газопровода запорная арматура на узле приема поршня-разделителя должна быть открыта только после полной готовности этого участка к удалению из него воды и получения извещения о начале движения поршня - разделителя из узла пуска. Это предотвращает образование воздушных пробок и снижает давление воздуха (газа), необходимое для удаления воды.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4.26. При производстве работ в условиях низких температур поршни-разделители заранее запасовывают в инвентарный узел пуска, подключенный к источнику воздуха или природного газа. Такое решение обеспечивает возможность быстрого подсоединения узла к трубопроводу и запуска поршней-разделителей. Эти поршни служат не только для запланированного удаления воды, но и для аварийного освобождения от воды газопровода при выявлении дефектов в процессе испытаний (разрывы, утечки и др.).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4.27. Контроль за движением разделителей должен осуществляться по показаниям сигнализаторов, манометров, измеряющих давление в узлах пуска и приема поршней и другими методами.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4.28. Вода, использованная при испытании, первоначально сливается в резервуар, очищается и только затем чистую воду сливают на местность (в реку).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Система очистки воды в резервуаре может предусматривать, например, отстаивание воды до начала слива в водоем (реку), использование гидрофобного вспученного перлита для сбора с поверхности резервуара нефтепродуктов, сооружение котлована и слив воды из его срединного слоя для защиты от подсоса загрязнений со дна и с поверхности резервуара и др.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4.29. Сброс воды из резервуара-отстойника в реку должен регулироваться краном на сливном патрубке таким образом, чтобы: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исключить превышение уровня воды в реке выше допустимого, согласованного с местной гидрометеорологической службой;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обеспечить нормы предельно допустимых сбросов загрязняющих веществ с отработанными водами в реку.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Обеспечение экологической безопасности при очистке полости и гидравлическом испытании газопроводов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4.30. Оценку воздействия процессов очистки полости и испытания газопроводов на окружающую среду следует производить на основе детального анализа используемых технологических операций: промывки, удаления загрязнений в потоке жидкости, испытания водой.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4.31. При промывке и удалении загрязнений в потоке жидкости производится сброс на местность больших объемов загрязненной воды. Основной ущерб связан с загрязнением и засолением грунтов, кроме того может происходить растепление вечномерзлых грунтов, размыв поверхностных грунтов водными потоками.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4.32. При гидравлических испытаниях ущерб окружающей среде может быть нанесен за счет отбора больших количеств пресной воды из малых источников и за счет уничтожения живых организмов, содержащихся в используемой для опрессовки воде, а также за счет разлива воды при разрушении газопровода. В случае слива воды на берег естественных водоемов или в овраги возможно развитие эрозионных процессов при течении потока воды.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4.33. Инструкция по очистке полости и испытанию газопровода должна включать специальный раздел "Охрана окружающей среды", содержащий требования к водозабору, очистке воды после промывки и испытания и сливу ее на местность.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4.34. В целях обеспечения экологически безопасного водозабора в инструкции по очистке полости и испытанию газопровода следует предусмотреть: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схему размещения и техническое описание водозаборного сооружения, оборудованного средствами рыбозащиты;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состав воды в источнике;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схему проведения очистки полости и гидроиспытаний;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привязку схемы очистки полости и испытания газопроводов к водным объектам;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расчет объема воды для промывки и испытания каждого участка;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расчеты возможного влияния на урез воды и экологию водоема (реки, озера и др.), из которого производится водозабор, после изъятия необходимого для проведения промывки и гидроиспытания газопровода объема воды.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4.35. Условия очистки воды после промывки и испытания газопровода и ее слива в реку в указанной инструкции должны отражать: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состав загрязненных вод, предназначенных для сброса в водоем (реку) после очистки полости и испытания, соответствие концентрации загрязняющих веществ в воде предельно допустимой концентрации;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меры по предотвращению размыва грунта при сливе воды;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технологию очистки загрязненных вод от механических и органических загрязнений;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-состав воды в водоприемнике и его характеристика;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меры по исключению вредного воздействия отработанных вод на водоприемники (реку, озеро);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расчет объема резервуара-отстойника и режима сброса воды в водоприемник;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согласование отвода земли под резервуар-отстойник;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меры по рекультивации дна резервуара-отстойника.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4.36. Требования обеспечения экологической безопасности при разрыве газопровода в ходе испытаний включают: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обоснование допустимого уровня экологической опасности;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экстренные меры по защите окружающей среды.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4.37. В специальном разделе "Охрана окружающей среды" Инструкции по очистке полости и испытанию газопровода следует также отразить: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ситуационный план испытываемого участка газопровода с указанием мест размещения водозабора, резервуара-отстойника, постов наблюдения, аварийных бригад, охранной зоны;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расчет количества газа, выбрасываемого в атмосферу из участка при удалении воды газом после испытания;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схему высотных отметок по газопроводу;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расчет времени осветления воды после промывки и гидравлического испытания;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расчет предельно допустимых сбросов загрязняющих веществ.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5. ОЧИСТКА ПОЛОСТИ И ИСПЫТАНИЕ МАГИСТРАЛЬНЫХ ГАЗОПРОВОДОВ,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ПРОКЛАДЫВАЕМЫХ В ГОРНЫХ УСЛОВИЯХ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5.1. Испытание газопроводов, прокладываемых в горных условиях, рекомендуется осуществлять отдельными участками комбинированным методом при условии, что вблизи от участка находится по крайней мере один источник воды и источник газа (воздуха), давление в котором (создаваемое которым) меньше необходимого для испытания на прочность, так как при комбинированном методе давление внутри трубопровода создают двумя средами - природным газом (воздухом) и водой.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5.2. Комбинированный метод используется в тех случаях, когда невозможно применение известных методов: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пневматического испытания природным газом - из-за отсутствия в районе строящегося газопровода источников газа, способных обеспечить подъем давления до испытательного;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пневматического испытания воздухом - из-за отсутствия в необходимом количестве мощных передвижных компрессорных станций;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- гидравлического испытания водой - из-за большой разности геодезических отметок отдельных участков газопровода, что ведет к необходимости деления и испытания коротких участков и, следовательно, к увеличению объема работ и числа гарантийных стыков.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5.3. Комбинированный метод испытания участка газопровода включает следующие основные этапы: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очистку полости;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заполнение испытываемого участка природным газом или воздухом;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заполнение испытываемого участка водой до испытательного давления на прочность;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испытание на прочность;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снижение давления до максимального рабочего в верхней точке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проверку на герметичность;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удаление воды.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5.4. Очистка полости газопровода проводится продувкой с пропуском очистного устройства.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5.5. Испытываемый участок заполняют природным газом от действующего газопровода или сжатым воздухом от компрессорных установок в порядке, принятом для пневмоиспытания, до создания в нем давления, равного давлению в действующем газопроводе или максимальному давлению нагнетания компрессора.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5.6. После заполнения участка газом или воздухом подъем давления в нем до испытательного следует производить опрессовочными агрегатами, закачивая в трубопровод воду.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Заполнение производят с перемещением поршня-разделителя впереди потока воды для уменьшения смесеобразования воды с газом и облегчения последующего удаления воды из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5.7. Давление при комбинированном испытании на прочность должно быть равно (рис. 10);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 верхней точке - 1,1 Р</w:t>
      </w:r>
      <w:r w:rsidRPr="00324404">
        <w:rPr>
          <w:color w:val="000000"/>
          <w:sz w:val="20"/>
          <w:szCs w:val="20"/>
        </w:rPr>
        <w:pict>
          <v:shape id="_x0000_i1053" type="#_x0000_t75" alt="" style="width:17.4pt;height:18pt">
            <v:imagedata r:id="rId12" r:href="rId49"/>
          </v:shape>
        </w:pict>
      </w:r>
      <w:r w:rsidRPr="00324404">
        <w:rPr>
          <w:color w:val="000000"/>
          <w:sz w:val="20"/>
          <w:szCs w:val="20"/>
        </w:rPr>
        <w:t>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 нижней точке - не превышать давления, соответствующего минимальному нормативному пределу текучести материала трубы.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Продолжительность выдержки под этим давлением - 12 часов.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pict>
          <v:shape id="_x0000_i1054" type="#_x0000_t75" alt="" style="width:219pt;height:202.8pt">
            <v:imagedata r:id="rId50" r:href="rId51"/>
          </v:shape>
        </w:pic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Рис. 10 График изменения давления в газопроводе при комбинированном испытании: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1 - подъем давления; 2 - осмотр газопровода; 3 - испытание на прочность </w:t>
      </w:r>
    </w:p>
    <w:p w:rsidR="00324404" w:rsidRPr="00324404" w:rsidRDefault="00324404" w:rsidP="00324404">
      <w:pPr>
        <w:jc w:val="center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(В - вода, Г - газ; в нижней точке газопровода Р</w:t>
      </w:r>
      <w:r w:rsidRPr="00324404">
        <w:rPr>
          <w:color w:val="000000"/>
          <w:sz w:val="20"/>
          <w:szCs w:val="20"/>
        </w:rPr>
        <w:pict>
          <v:shape id="_x0000_i1055" type="#_x0000_t75" alt="" style="width:17.4pt;height:18pt">
            <v:imagedata r:id="rId24" r:href="rId52"/>
          </v:shape>
        </w:pict>
      </w:r>
      <w:r w:rsidRPr="00324404">
        <w:rPr>
          <w:color w:val="000000"/>
          <w:sz w:val="20"/>
          <w:szCs w:val="20"/>
        </w:rPr>
        <w:t xml:space="preserve"> </w:t>
      </w:r>
      <w:r w:rsidRPr="00324404">
        <w:rPr>
          <w:color w:val="000000"/>
          <w:sz w:val="20"/>
          <w:szCs w:val="20"/>
        </w:rPr>
        <w:pict>
          <v:shape id="_x0000_i1056" type="#_x0000_t75" alt="" style="width:9.6pt;height:11.4pt">
            <v:imagedata r:id="rId42" r:href="rId53"/>
          </v:shape>
        </w:pict>
      </w:r>
      <w:r w:rsidRPr="00324404">
        <w:rPr>
          <w:color w:val="000000"/>
          <w:sz w:val="20"/>
          <w:szCs w:val="20"/>
        </w:rPr>
        <w:t>Р</w:t>
      </w:r>
      <w:r w:rsidRPr="00324404">
        <w:rPr>
          <w:color w:val="000000"/>
          <w:sz w:val="20"/>
          <w:szCs w:val="20"/>
        </w:rPr>
        <w:pict>
          <v:shape id="_x0000_i1057" type="#_x0000_t75" alt="" style="width:7.8pt;height:17.4pt">
            <v:imagedata r:id="rId44" r:href="rId54"/>
          </v:shape>
        </w:pict>
      </w:r>
      <w:r w:rsidRPr="00324404">
        <w:rPr>
          <w:color w:val="000000"/>
          <w:sz w:val="20"/>
          <w:szCs w:val="20"/>
        </w:rPr>
        <w:t>; в верхней точке газопровода Р</w:t>
      </w:r>
      <w:r w:rsidRPr="00324404">
        <w:rPr>
          <w:color w:val="000000"/>
          <w:sz w:val="20"/>
          <w:szCs w:val="20"/>
        </w:rPr>
        <w:pict>
          <v:shape id="_x0000_i1058" type="#_x0000_t75" alt="" style="width:17.4pt;height:18pt">
            <v:imagedata r:id="rId24" r:href="rId55"/>
          </v:shape>
        </w:pict>
      </w:r>
      <w:r w:rsidRPr="00324404">
        <w:rPr>
          <w:color w:val="000000"/>
          <w:sz w:val="20"/>
          <w:szCs w:val="20"/>
        </w:rPr>
        <w:t xml:space="preserve"> =1,1 Р</w:t>
      </w:r>
      <w:r w:rsidRPr="00324404">
        <w:rPr>
          <w:color w:val="000000"/>
          <w:sz w:val="20"/>
          <w:szCs w:val="20"/>
        </w:rPr>
        <w:pict>
          <v:shape id="_x0000_i1059" type="#_x0000_t75" alt="" style="width:17.4pt;height:18pt">
            <v:imagedata r:id="rId12" r:href="rId56"/>
          </v:shape>
        </w:pict>
      </w:r>
      <w:r w:rsidRPr="00324404">
        <w:rPr>
          <w:color w:val="000000"/>
          <w:sz w:val="20"/>
          <w:szCs w:val="20"/>
        </w:rPr>
        <w:t xml:space="preserve">); 4 - снижение давления; 5 - проверка на герметичность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5.8. Протяженность участков, испытываемых комбинированным методом, назначается с учетом перепада высот по трассе.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5.9. После испытания участка газопровода комбинированным методом из него необходимо: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возвратить часть газа в газопровод;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удалить воду в два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первый этап - предварительный слив воды под давлением природного газа или воздуха через патрубки, заранее установленные в местах закачки воды;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второй этап - с пропуском поршней-разделителей, перемещаемых по газопроводу под давлением газа или воздуха по технологии, принятой для гидравлического испытания газопроводов.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6. ОЧИСТКА ПОЛОСТИ И ИСПЫТАНИЕ УЧАСТКОВ ГАЗОПРОВОДОВ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>КАТЕГОРИИ В И I*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*Категории участков магистральных газопроводов, в том числе участки, прокладываемые в стесненных условиях, определены СНиП 2.05.06-85 и уточнены приложением к письму МПС СССР и ГГК "Газпром" от 12.10.90 № А-19235/РВ-705, согласованному письмом Госстроя СССР от 24.09.90 № АЧ-1933-7.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6.1. Очистку полости переходов газопроводов, прокладываемых через водные преграды с помощью подводно-технических средств, проводят промывкой с пропуском поршней в процессе его заполнения водой для гидравлического испытания на первом этапе или протягиванием очистного устройства в процессе производства сварочно-монтажных работ.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6.2. Участки газопроводов категории В и I магистральных газопроводов должны быть предварительно испытаны гидравлическим способом. После предварительного испытания на прочность участков газопроводов категорий В и I их проверяют на герметичность под рабочим давлением в течение времени, необходимого для осмотра участка, но не менее одного часа.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6.3. Переходы участков газопроводов категории В и I через водные преграды, укладываемые с помощью подводно-технических средств, судоходные и несудоходные с шириной зеркала воды в межень 25 м и более и прибрежные участки длиной не менее 25 м каждый (от среднемеженного горизонта воды) и несудоходные с шириной зеркала воды в межень от 10 до 25 м в русловой части испытываются в три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первый этап - после сварки на стапеле или площадке перехода целиком или отдельными плетями - водой на давление Р</w:t>
      </w:r>
      <w:r w:rsidRPr="00324404">
        <w:rPr>
          <w:color w:val="000000"/>
          <w:sz w:val="20"/>
          <w:szCs w:val="20"/>
        </w:rPr>
        <w:pict>
          <v:shape id="_x0000_i1060" type="#_x0000_t75" alt="" style="width:17.4pt;height:18pt">
            <v:imagedata r:id="rId24" r:href="rId57"/>
          </v:shape>
        </w:pict>
      </w:r>
      <w:r w:rsidRPr="00324404">
        <w:rPr>
          <w:color w:val="000000"/>
          <w:sz w:val="20"/>
          <w:szCs w:val="20"/>
        </w:rPr>
        <w:t xml:space="preserve"> = 1,5 Р</w:t>
      </w:r>
      <w:r w:rsidRPr="00324404">
        <w:rPr>
          <w:color w:val="000000"/>
          <w:sz w:val="20"/>
          <w:szCs w:val="20"/>
        </w:rPr>
        <w:pict>
          <v:shape id="_x0000_i1061" type="#_x0000_t75" alt="" style="width:17.4pt;height:18pt">
            <v:imagedata r:id="rId12" r:href="rId58"/>
          </v:shape>
        </w:pict>
      </w:r>
      <w:r w:rsidRPr="00324404">
        <w:rPr>
          <w:color w:val="000000"/>
          <w:sz w:val="20"/>
          <w:szCs w:val="20"/>
        </w:rPr>
        <w:t>, но не более давления, соответствующего минимальному нормативному пределу текучести материала трубы, в течение 6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второй этап - после укладки перехода - водой на давление 1,25 Р</w:t>
      </w:r>
      <w:r w:rsidRPr="00324404">
        <w:rPr>
          <w:color w:val="000000"/>
          <w:sz w:val="20"/>
          <w:szCs w:val="20"/>
        </w:rPr>
        <w:pict>
          <v:shape id="_x0000_i1062" type="#_x0000_t75" alt="" style="width:17.4pt;height:18pt">
            <v:imagedata r:id="rId12" r:href="rId59"/>
          </v:shape>
        </w:pict>
      </w:r>
      <w:r w:rsidRPr="00324404">
        <w:rPr>
          <w:color w:val="000000"/>
          <w:sz w:val="20"/>
          <w:szCs w:val="20"/>
        </w:rPr>
        <w:t xml:space="preserve"> в течение 12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третий этап - одновременное испытание со всем участком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6.4. Переходы подземные и надземные участков газопровода категории I через водные преграды, укладываемые без помощи подводно-технических средств, несудоходные с шириной зеркала воды в межень 25 м и более в русловой части и прибрежные участки длиной не менее 25 м каждый ( от среднемеженного горизонта воды); несудоходные с шириной зеркала воды в межень от 10 до 25 м в русловой части; горные потоки (реки); узлы пуска и приема очистных устройств, а также примыкающие к ним участки газопроводов длиной до 100 м, участки между охранными кранами, узлы подключения, всасывающие и нагнетательные газопроводы компрессорных станций (КС), станций подземного хранения газа (СПХГ), установок комплексной подготовки газа (УКПГ), дожимных компрессорных станций (ДКС) и головных сооружений, а также газопроводы собственных нужд от узла подключения до ограждения территории указанных сооружений; газопроводы, примыкающие к секущему крану узлов замера расхода газа (УЗРГ) и пунктов редуцирования газа (ПРГ) длиной 250 м в обе стороны испытывают в два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первый этап - после укладки или крепления на опорах водой давлением 1,25 Р</w:t>
      </w:r>
      <w:r w:rsidRPr="00324404">
        <w:rPr>
          <w:color w:val="000000"/>
          <w:sz w:val="20"/>
          <w:szCs w:val="20"/>
        </w:rPr>
        <w:pict>
          <v:shape id="_x0000_i1063" type="#_x0000_t75" alt="" style="width:17.4pt;height:18pt">
            <v:imagedata r:id="rId12" r:href="rId60"/>
          </v:shape>
        </w:pict>
      </w:r>
      <w:r w:rsidRPr="00324404">
        <w:rPr>
          <w:color w:val="000000"/>
          <w:sz w:val="20"/>
          <w:szCs w:val="20"/>
        </w:rPr>
        <w:t xml:space="preserve"> в течение 12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второй этап - одновременное испытание со всем участком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6.5. Испытание переходов газопроводов категории В через железные и автомобильные дороги и примыкающие к ним участки трубопроводов категории I следует производить в три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первый этап - гидравлическое испытание перехода газопровода категории В после его укладки на проектную отметку давлением 1,5 Р</w:t>
      </w:r>
      <w:r w:rsidRPr="00324404">
        <w:rPr>
          <w:color w:val="000000"/>
          <w:sz w:val="20"/>
          <w:szCs w:val="20"/>
        </w:rPr>
        <w:pict>
          <v:shape id="_x0000_i1064" type="#_x0000_t75" alt="" style="width:17.4pt;height:18.6pt">
            <v:imagedata r:id="rId12" r:href="rId61"/>
          </v:shape>
        </w:pict>
      </w:r>
      <w:r w:rsidRPr="00324404">
        <w:rPr>
          <w:color w:val="000000"/>
          <w:sz w:val="20"/>
          <w:szCs w:val="20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второй этап - гидравлическое испытание перехода газопровода категории В с примыкающими участками категории I давлением 1,25 Р</w:t>
      </w:r>
      <w:r w:rsidRPr="00324404">
        <w:rPr>
          <w:color w:val="000000"/>
          <w:sz w:val="20"/>
          <w:szCs w:val="20"/>
        </w:rPr>
        <w:pict>
          <v:shape id="_x0000_i1065" type="#_x0000_t75" alt="" style="width:17.4pt;height:18.6pt">
            <v:imagedata r:id="rId12" r:href="rId62"/>
          </v:shape>
        </w:pict>
      </w:r>
      <w:r w:rsidRPr="00324404">
        <w:rPr>
          <w:color w:val="000000"/>
          <w:sz w:val="20"/>
          <w:szCs w:val="20"/>
        </w:rPr>
        <w:t xml:space="preserve"> в течение 12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третий этап - одновременное испытание перехода и примыкающих участков со всем участком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6.6. Испытание переходов газопроводов категории I через железные и автомобильные дороги (газопроводы, прокладываемые в кожухе) следует производить в два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первый этап - гидравлическое испытание перехода газопровода после укладки на проектную отметку давлением 1,5 Р</w:t>
      </w:r>
      <w:r w:rsidRPr="00324404">
        <w:rPr>
          <w:color w:val="000000"/>
          <w:sz w:val="20"/>
          <w:szCs w:val="20"/>
        </w:rPr>
        <w:pict>
          <v:shape id="_x0000_i1066" type="#_x0000_t75" alt="" style="width:17.4pt;height:18.6pt">
            <v:imagedata r:id="rId12" r:href="rId63"/>
          </v:shape>
        </w:pict>
      </w:r>
      <w:r w:rsidRPr="00324404">
        <w:rPr>
          <w:color w:val="000000"/>
          <w:sz w:val="20"/>
          <w:szCs w:val="20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второй этап - одновременное испытание перехода со всем участком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6.7. Участки категории В линейной части трубовпроводов, прокладываемые в стесненных условиях, следует испытывать гидравлическим способом в два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первый этап - после укладки на проектную отметку давлением 1,5 Р</w:t>
      </w:r>
      <w:r w:rsidRPr="00324404">
        <w:rPr>
          <w:color w:val="000000"/>
          <w:sz w:val="20"/>
          <w:szCs w:val="20"/>
        </w:rPr>
        <w:pict>
          <v:shape id="_x0000_i1067" type="#_x0000_t75" alt="" style="width:17.4pt;height:18.6pt">
            <v:imagedata r:id="rId12" r:href="rId64"/>
          </v:shape>
        </w:pict>
      </w:r>
      <w:r w:rsidRPr="00324404">
        <w:rPr>
          <w:color w:val="000000"/>
          <w:sz w:val="20"/>
          <w:szCs w:val="20"/>
        </w:rPr>
        <w:t xml:space="preserve"> (но не более давления, соответствующего минимальному нормативному пределу текучести материала трубы) в течение 6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второй этап - одновременно со всем участком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6.8. Магистральные газопроводы, прокладываемые в горной местности, при укладке их в тоннелях; пересечения газопроводов с нефтепроводами, нефтепродуктопроводами, водоводами, канализационными коллекторами, подземными, наземными и надземными оросительными системами и между собой многониточных магистральных газопроводов диаметром более 1000 мм и давлением 7,5 МПа (75 кГс/см</w:t>
      </w:r>
      <w:r w:rsidRPr="00324404">
        <w:rPr>
          <w:color w:val="000000"/>
          <w:sz w:val="20"/>
          <w:szCs w:val="20"/>
        </w:rPr>
        <w:pict>
          <v:shape id="_x0000_i1068" type="#_x0000_t75" alt="" style="width:8.4pt;height:15pt">
            <v:imagedata r:id="rId65" r:href="rId66"/>
          </v:shape>
        </w:pict>
      </w:r>
      <w:r w:rsidRPr="00324404">
        <w:rPr>
          <w:color w:val="000000"/>
          <w:sz w:val="20"/>
          <w:szCs w:val="20"/>
        </w:rPr>
        <w:t>) и выше в пределах 20 м по обе стороны от пересекаемой коммуникации; пересечения газопровода с воздушными линиями электропередачи напряжением 500 кВ и более, а также узлы подключения к газопроводу испытывают в два этапа: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- первый этап - до укладки или крепления на опорах водой давлением 1,5 Р</w:t>
      </w:r>
      <w:r w:rsidRPr="00324404">
        <w:rPr>
          <w:color w:val="000000"/>
          <w:sz w:val="20"/>
          <w:szCs w:val="20"/>
        </w:rPr>
        <w:pict>
          <v:shape id="_x0000_i1069" type="#_x0000_t75" alt="" style="width:17.4pt;height:18.6pt">
            <v:imagedata r:id="rId12" r:href="rId67"/>
          </v:shape>
        </w:pict>
      </w:r>
      <w:r w:rsidRPr="00324404">
        <w:rPr>
          <w:color w:val="000000"/>
          <w:sz w:val="20"/>
          <w:szCs w:val="20"/>
        </w:rPr>
        <w:t xml:space="preserve"> в течение 6 ч;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второй этап - одновременное испытание со всем участком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6.9. Трубопроводы категории В в пределах территории ПРГ линейной части газопроводов испытывают водой давлением 1,5 Р</w:t>
      </w:r>
      <w:r w:rsidRPr="00324404">
        <w:rPr>
          <w:color w:val="000000"/>
          <w:sz w:val="20"/>
          <w:szCs w:val="20"/>
        </w:rPr>
        <w:pict>
          <v:shape id="_x0000_i1070" type="#_x0000_t75" alt="" style="width:17.4pt;height:18.6pt">
            <v:imagedata r:id="rId12" r:href="rId68"/>
          </v:shape>
        </w:pict>
      </w:r>
      <w:r w:rsidRPr="00324404">
        <w:rPr>
          <w:color w:val="000000"/>
          <w:sz w:val="20"/>
          <w:szCs w:val="20"/>
        </w:rPr>
        <w:t xml:space="preserve"> в течение 24 ч.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6.10. Трубопроводы категории В и I , расположенные внутри зданий и в пределах территории КС, СПХГ, ДКС, ГРС, УЗРГ, а также трубопроводы топливного и пускового газа испытывают водой в один этап совместно с установленным оборудованием давлением 1,25 Р</w:t>
      </w:r>
      <w:r w:rsidRPr="00324404">
        <w:rPr>
          <w:color w:val="000000"/>
          <w:sz w:val="20"/>
          <w:szCs w:val="20"/>
        </w:rPr>
        <w:pict>
          <v:shape id="_x0000_i1071" type="#_x0000_t75" alt="" style="width:17.4pt;height:18.6pt">
            <v:imagedata r:id="rId12" r:href="rId69"/>
          </v:shape>
        </w:pict>
      </w:r>
      <w:r w:rsidRPr="00324404">
        <w:rPr>
          <w:color w:val="000000"/>
          <w:sz w:val="20"/>
          <w:szCs w:val="20"/>
        </w:rPr>
        <w:t xml:space="preserve"> в течение 24 ч.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6.11. Газопроводы и их участки категории I, II, III, IV, кроме указанных в пп. 7.3 - 7.10, испытывают в один этап одновременно со всем газопроводом.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7. ОСУШКА ПОЛОСТИ ГАЗОПРОВОДОВ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7.1. После механического удаления воды из газопровода поршнями-разделителями на стенках труб, в микронеровностях, может оставаться водяная пленка. При заполнении продуктом и эксплуатации газопроводов оставшаяся влага способствует образованию кристаллогидратов, в результате чего снижается их пропускная способность. Поэтому по требованию заказчика полость газопровода следует дополнительно осушить, хотя эта операция и не предусмотрена действующими нормативными документами на строительство трубопроводов.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7.2. Осушку полости следует производить по специальной инструкции, согласованной с органами надзора, проектной организацией, заказчиком, генподрядной строительной организацией и утвержденной эксплуатирующей организацией. Инструкция должна предусматривать мероприятия, направленные на снижение паровоздушной фазы в трубопроводе, предупреждение гидратообразования.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7.3. Осушку полости газопровода рекомендуется производить сухим природным газом, сухим воздухом, подаваемым в трубопровод генераторами сухого сжатого воздуха (см. прил. 3) или пропуском метанольной пробки.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7.4. Контроль процесса осушки осуществляют по показаниям датчиков влажности воздуха (психрометра), устанавливаемых в конце осушаемого участка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7.5. В процессе циркуляции сухого сжатого воздуха (газа) по газопроводу следует периодически пропускать поршни-разделители, которые будут "размазывать" скопившуюся на нижней образующей газопровода воду по поверхности трубы, обеспечивая повышение эффективности осушки. Подачу сухого сжатого воздуха и пропуски поршней-разделителей необходимо повторять до тех пор, пока в конце участка не будет достигнута необходимая степень влажности. Замерять влажность следует через регулярные промежутки времени.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7.6. Для осушки полости газопровода с использованием метанола в камеру запуска запасовывают по меньшей мере два поршня-разделителя, подают во внутритрубное пространство между ними расчетное количество водопоглощающей среды - метанола и осуществляют пропуск указанного "поезда" под давлением сухого сжатого воздуха (газа) до его прихода в камеру приема поршней.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Число метанольных пробок определяется инструкцией в зависимости от протяженности участка, рельефа местности и количества оставшейся в газопроводе влаги.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7.7. Осушка считается законченной, когда содержание влаги в осушаемом газе не превысит содержания влаги в транспортируемом природном газе (примерно 20 г/м</w:t>
      </w:r>
      <w:r w:rsidRPr="00324404">
        <w:rPr>
          <w:color w:val="000000"/>
          <w:sz w:val="20"/>
          <w:szCs w:val="20"/>
        </w:rPr>
        <w:pict>
          <v:shape id="_x0000_i1072" type="#_x0000_t75" alt="" style="width:6.6pt;height:15pt">
            <v:imagedata r:id="rId33" r:href="rId70"/>
          </v:shape>
        </w:pict>
      </w:r>
      <w:r w:rsidRPr="00324404">
        <w:rPr>
          <w:color w:val="000000"/>
          <w:sz w:val="20"/>
          <w:szCs w:val="20"/>
        </w:rPr>
        <w:t xml:space="preserve"> сухого газа).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8. ВНУТРИТРУБНАЯ ДИАГНОСТИКА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8.1. Внутритрубная диагностика газопроводов проводится по договоренности с заказчиком с целью обнаружения нарушения их формы и механических повреждений стенок труб (овальность, вмятины и др.), дефектов коррозионного происхождения, трещин в сварных соединениях и стенках труб, а также фиксирования фактического пространственного положения трубопровода и его отклонения от проектного.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По результатам расшифровки данных внутритрубной диагностики дается общая оценка исходного (базового) технического состояния газопровода перед вводом в эксплуатацию.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8.2. Внутритрубную диагностику газопроводов проводят путем пропуска по нему специальных снарядов и осуществляют в последовательности: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магнитный очистной поршень-шаблон для сбора металлических предметов, случайно попавших в полость газопровода, и проверки возможности пропуска инспекционных дефектоскопов;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снаряды для выявления коррозионных дефектов, обнаружения трещин в стенках и сварных соединениях труб, пространственного положения газопровода.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8.3. Конструкция линейной части газопровода должна обеспечивать возможность проведения внутритрубной диагностики, в том числе иметь: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камеры запуска и приема внутритрубных устройств;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постоянный внутренний диаметр и равнопроходную линейную арматуру без выступающих внутрь газопровода узлов и деталей, а также сварочного грата, подкладных колец;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минимальный радиус изгиба газопровода не менее пяти его диаметров;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решетки на тройниках-врезках отводов, перемычек газопровода, исключающие попадание внутритрубных устройств в ответвления;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lastRenderedPageBreak/>
        <w:t>- самостоятельные узлы пуска и приема внутритрубных устройств на участках переходов газопровода через естественные и искусственные препятствия, диаметр которых отличается от диаметра основного газопровода;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сигнальные приборы, маркерные устройства, регистрирующие прохождение внутритрубных устройств, установленные в узлах пуска, приема и промежуточных пунктах на газопроводе.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8.4. Внутритрубную диагностику газопровода следует выполнять по специальной инструкции, которая должна предусматривать организацию работ по пропуску диагностических устройств, технологию их пуска и приема, методы и средства контроля за прохождением диагностических устройств, требования безопасности и противопожарные мероприятия.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8.5. Внутритрубная диагностика газопровода проводится в потоке воздуха, природного газа или воды. Режим работы компрессорной (подача газа, воздуха) или насосной (подача воды) станции должен быть согласован с оптимальными параметрами перемещения диагностического устройства.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8.6. В общем случае в состав основных работ по внутритрубной диагностике входят (в порядке последовательности их выполнения):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подготовка газопровода к про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пуску внутритрубного устройства;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запасовка внутритрубного устройства в камеру запуска;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пропуск внутритрубного устройства под давлением транспортируемого газа (воздуха, воды) с записью информации о техническом состоянии газопровода в памяти устройства;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приемка внутритрубного устройства в камере приема;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- расшифровка полученной информации.</w:t>
      </w:r>
    </w:p>
    <w:p w:rsidR="00324404" w:rsidRPr="00324404" w:rsidRDefault="00324404" w:rsidP="00324404">
      <w:pPr>
        <w:jc w:val="right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ПРИЛОЖЕНИЕ 1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>Формы актов о производстве и результатах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очистки полости и испытаний газопроводов </w:t>
      </w:r>
    </w:p>
    <w:p w:rsidR="00324404" w:rsidRPr="00324404" w:rsidRDefault="00324404" w:rsidP="00324404">
      <w:pPr>
        <w:jc w:val="right"/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Форма № 1 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>А К Т №</w:t>
      </w:r>
    </w:p>
    <w:p w:rsidR="00324404" w:rsidRPr="00324404" w:rsidRDefault="00324404" w:rsidP="00324404">
      <w:pPr>
        <w:jc w:val="center"/>
        <w:rPr>
          <w:b/>
          <w:bCs/>
          <w:color w:val="000000"/>
          <w:sz w:val="20"/>
          <w:szCs w:val="20"/>
        </w:rPr>
      </w:pPr>
      <w:r w:rsidRPr="00324404">
        <w:rPr>
          <w:b/>
          <w:bCs/>
          <w:color w:val="000000"/>
          <w:sz w:val="20"/>
          <w:szCs w:val="20"/>
        </w:rPr>
        <w:t xml:space="preserve">очистки полости магистрального газопровода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"______" _____________ 199 г.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Населенный пункт_____________________________________________________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Наименование газопровода_____________________________________________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Мы, нижеподписавшиеся, председатель и члены комиссии по очистке полости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и испытанию газопровода, назначенной приказом______________________________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___________________________________________________________________________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(наименование организации)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от______________№__________в составе_______________________________________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___________________________________________________________________________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(должность, фамилия, имя, отчество)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___________________________________________________________________________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___________________________________________________________________________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___________________________________________________________________________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составили настоящий акт о том, что строительно-монтажной организацией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 xml:space="preserve">________________________________________________________________________при 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участии____________________________________________________________________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выполнена _________________________________________________________________</w:t>
      </w:r>
    </w:p>
    <w:p w:rsidR="00324404" w:rsidRPr="00324404" w:rsidRDefault="00324404" w:rsidP="00324404">
      <w:pPr>
        <w:rPr>
          <w:color w:val="000000"/>
          <w:sz w:val="20"/>
          <w:szCs w:val="20"/>
        </w:rPr>
      </w:pPr>
      <w:r w:rsidRPr="00324404">
        <w:rPr>
          <w:color w:val="000000"/>
          <w:sz w:val="20"/>
          <w:szCs w:val="20"/>
        </w:rPr>
        <w:t>(способ очистки полости - продувка, промывка с пропуском очистного поршня)</w:t>
      </w:r>
    </w:p>
    <w:p w:rsidR="00054B59" w:rsidRPr="00324404" w:rsidRDefault="00054B59">
      <w:pPr>
        <w:rPr>
          <w:sz w:val="20"/>
          <w:szCs w:val="20"/>
        </w:rPr>
      </w:pPr>
    </w:p>
    <w:sectPr w:rsidR="00054B59" w:rsidRPr="0032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A98"/>
    <w:rsid w:val="00014B1F"/>
    <w:rsid w:val="00022DBF"/>
    <w:rsid w:val="000337C2"/>
    <w:rsid w:val="000537A7"/>
    <w:rsid w:val="00054B59"/>
    <w:rsid w:val="0007022F"/>
    <w:rsid w:val="0007582F"/>
    <w:rsid w:val="00081A98"/>
    <w:rsid w:val="0009261C"/>
    <w:rsid w:val="000A12B5"/>
    <w:rsid w:val="000A7350"/>
    <w:rsid w:val="000B1A21"/>
    <w:rsid w:val="000B517D"/>
    <w:rsid w:val="000F5FF6"/>
    <w:rsid w:val="000F76B7"/>
    <w:rsid w:val="00115E27"/>
    <w:rsid w:val="001164A9"/>
    <w:rsid w:val="00142ACF"/>
    <w:rsid w:val="001636BB"/>
    <w:rsid w:val="00172058"/>
    <w:rsid w:val="0018041F"/>
    <w:rsid w:val="00190D61"/>
    <w:rsid w:val="00197961"/>
    <w:rsid w:val="001B76DA"/>
    <w:rsid w:val="001C0D0D"/>
    <w:rsid w:val="001C12FE"/>
    <w:rsid w:val="001D05C4"/>
    <w:rsid w:val="001D16FA"/>
    <w:rsid w:val="001E00DA"/>
    <w:rsid w:val="001F5AF9"/>
    <w:rsid w:val="00201409"/>
    <w:rsid w:val="00205B52"/>
    <w:rsid w:val="00217034"/>
    <w:rsid w:val="00220C54"/>
    <w:rsid w:val="002251AF"/>
    <w:rsid w:val="00226EFC"/>
    <w:rsid w:val="00231FAB"/>
    <w:rsid w:val="0023689F"/>
    <w:rsid w:val="00236C4D"/>
    <w:rsid w:val="00246973"/>
    <w:rsid w:val="00246B09"/>
    <w:rsid w:val="00252EAB"/>
    <w:rsid w:val="00255009"/>
    <w:rsid w:val="00272A83"/>
    <w:rsid w:val="002768C0"/>
    <w:rsid w:val="002A376A"/>
    <w:rsid w:val="002A4F26"/>
    <w:rsid w:val="002B00B5"/>
    <w:rsid w:val="002B0797"/>
    <w:rsid w:val="002B171A"/>
    <w:rsid w:val="002B4D8B"/>
    <w:rsid w:val="002C7FB9"/>
    <w:rsid w:val="002F4AF2"/>
    <w:rsid w:val="00300B6A"/>
    <w:rsid w:val="003020E8"/>
    <w:rsid w:val="003121D5"/>
    <w:rsid w:val="00316FAB"/>
    <w:rsid w:val="00324404"/>
    <w:rsid w:val="00330FAE"/>
    <w:rsid w:val="003461D7"/>
    <w:rsid w:val="00361B43"/>
    <w:rsid w:val="003649F1"/>
    <w:rsid w:val="003659E5"/>
    <w:rsid w:val="003A0209"/>
    <w:rsid w:val="003A5BC3"/>
    <w:rsid w:val="003D1C8B"/>
    <w:rsid w:val="00402A1E"/>
    <w:rsid w:val="00441D36"/>
    <w:rsid w:val="00452858"/>
    <w:rsid w:val="004569EF"/>
    <w:rsid w:val="0048121D"/>
    <w:rsid w:val="00484E94"/>
    <w:rsid w:val="004858C2"/>
    <w:rsid w:val="00485C70"/>
    <w:rsid w:val="004910ED"/>
    <w:rsid w:val="004940CA"/>
    <w:rsid w:val="004A58C8"/>
    <w:rsid w:val="004B3420"/>
    <w:rsid w:val="004C071B"/>
    <w:rsid w:val="004C193E"/>
    <w:rsid w:val="004C7A8C"/>
    <w:rsid w:val="004D2097"/>
    <w:rsid w:val="004E0F6C"/>
    <w:rsid w:val="004F69FE"/>
    <w:rsid w:val="00501077"/>
    <w:rsid w:val="00501C7B"/>
    <w:rsid w:val="005026AA"/>
    <w:rsid w:val="00504F42"/>
    <w:rsid w:val="00505B5E"/>
    <w:rsid w:val="00510514"/>
    <w:rsid w:val="00524C7F"/>
    <w:rsid w:val="00527494"/>
    <w:rsid w:val="00527CD0"/>
    <w:rsid w:val="00530232"/>
    <w:rsid w:val="005308EB"/>
    <w:rsid w:val="0053569C"/>
    <w:rsid w:val="00535769"/>
    <w:rsid w:val="00540310"/>
    <w:rsid w:val="005608CE"/>
    <w:rsid w:val="00564D28"/>
    <w:rsid w:val="0056632C"/>
    <w:rsid w:val="00566F20"/>
    <w:rsid w:val="0058235B"/>
    <w:rsid w:val="00585333"/>
    <w:rsid w:val="00585DF1"/>
    <w:rsid w:val="005A4412"/>
    <w:rsid w:val="005A47E5"/>
    <w:rsid w:val="005A6071"/>
    <w:rsid w:val="005B5B81"/>
    <w:rsid w:val="005C15AE"/>
    <w:rsid w:val="005D192D"/>
    <w:rsid w:val="005D63ED"/>
    <w:rsid w:val="005D7338"/>
    <w:rsid w:val="005E743F"/>
    <w:rsid w:val="005F2FF8"/>
    <w:rsid w:val="005F6C64"/>
    <w:rsid w:val="00603FA5"/>
    <w:rsid w:val="00616843"/>
    <w:rsid w:val="00653A32"/>
    <w:rsid w:val="00656C9F"/>
    <w:rsid w:val="006577A8"/>
    <w:rsid w:val="0066605D"/>
    <w:rsid w:val="006B195B"/>
    <w:rsid w:val="006B264A"/>
    <w:rsid w:val="006C64D9"/>
    <w:rsid w:val="006D0C5C"/>
    <w:rsid w:val="006D7110"/>
    <w:rsid w:val="00700CF1"/>
    <w:rsid w:val="00702ACB"/>
    <w:rsid w:val="0070680E"/>
    <w:rsid w:val="007345B2"/>
    <w:rsid w:val="0073463F"/>
    <w:rsid w:val="00735FD4"/>
    <w:rsid w:val="007416E7"/>
    <w:rsid w:val="00750990"/>
    <w:rsid w:val="007529F4"/>
    <w:rsid w:val="00754495"/>
    <w:rsid w:val="007636DA"/>
    <w:rsid w:val="00763EC1"/>
    <w:rsid w:val="00765EAC"/>
    <w:rsid w:val="00780E1D"/>
    <w:rsid w:val="007A03BE"/>
    <w:rsid w:val="007A3B89"/>
    <w:rsid w:val="007A5F1A"/>
    <w:rsid w:val="007A738C"/>
    <w:rsid w:val="007A7A6B"/>
    <w:rsid w:val="007C328D"/>
    <w:rsid w:val="007D1851"/>
    <w:rsid w:val="007D6B23"/>
    <w:rsid w:val="007E2534"/>
    <w:rsid w:val="007F6016"/>
    <w:rsid w:val="007F6723"/>
    <w:rsid w:val="00810741"/>
    <w:rsid w:val="00825109"/>
    <w:rsid w:val="008328F0"/>
    <w:rsid w:val="0084580C"/>
    <w:rsid w:val="00847619"/>
    <w:rsid w:val="008506AA"/>
    <w:rsid w:val="00851A79"/>
    <w:rsid w:val="008610B1"/>
    <w:rsid w:val="008667E2"/>
    <w:rsid w:val="00866CC4"/>
    <w:rsid w:val="00875C05"/>
    <w:rsid w:val="00880D4E"/>
    <w:rsid w:val="00890F97"/>
    <w:rsid w:val="008A5AF8"/>
    <w:rsid w:val="008C3503"/>
    <w:rsid w:val="008C7E7C"/>
    <w:rsid w:val="008D7A1C"/>
    <w:rsid w:val="008D7E47"/>
    <w:rsid w:val="008E42A2"/>
    <w:rsid w:val="008F1A1C"/>
    <w:rsid w:val="009001DC"/>
    <w:rsid w:val="009038D6"/>
    <w:rsid w:val="00912D2C"/>
    <w:rsid w:val="00917918"/>
    <w:rsid w:val="009179E4"/>
    <w:rsid w:val="0092149F"/>
    <w:rsid w:val="00926D7D"/>
    <w:rsid w:val="00927A67"/>
    <w:rsid w:val="009300FD"/>
    <w:rsid w:val="00941833"/>
    <w:rsid w:val="009458B3"/>
    <w:rsid w:val="00972F50"/>
    <w:rsid w:val="00975094"/>
    <w:rsid w:val="00987444"/>
    <w:rsid w:val="009C5EF0"/>
    <w:rsid w:val="009C7FCA"/>
    <w:rsid w:val="009D62FB"/>
    <w:rsid w:val="009E4AFB"/>
    <w:rsid w:val="009F4289"/>
    <w:rsid w:val="009F6802"/>
    <w:rsid w:val="00A004F5"/>
    <w:rsid w:val="00A0259F"/>
    <w:rsid w:val="00A051AD"/>
    <w:rsid w:val="00A05973"/>
    <w:rsid w:val="00A061AF"/>
    <w:rsid w:val="00A12FF4"/>
    <w:rsid w:val="00A20C33"/>
    <w:rsid w:val="00A21101"/>
    <w:rsid w:val="00A323D9"/>
    <w:rsid w:val="00A45432"/>
    <w:rsid w:val="00A46415"/>
    <w:rsid w:val="00A51449"/>
    <w:rsid w:val="00A640C0"/>
    <w:rsid w:val="00A76DB1"/>
    <w:rsid w:val="00A84B68"/>
    <w:rsid w:val="00A936E2"/>
    <w:rsid w:val="00AB4DA6"/>
    <w:rsid w:val="00AB7C29"/>
    <w:rsid w:val="00AC2877"/>
    <w:rsid w:val="00AD3691"/>
    <w:rsid w:val="00AE1C96"/>
    <w:rsid w:val="00AE6264"/>
    <w:rsid w:val="00AE6B59"/>
    <w:rsid w:val="00B12730"/>
    <w:rsid w:val="00B13112"/>
    <w:rsid w:val="00B16743"/>
    <w:rsid w:val="00B243C8"/>
    <w:rsid w:val="00B43EF9"/>
    <w:rsid w:val="00B5592E"/>
    <w:rsid w:val="00B5714F"/>
    <w:rsid w:val="00B75F73"/>
    <w:rsid w:val="00B80725"/>
    <w:rsid w:val="00B93452"/>
    <w:rsid w:val="00BA015C"/>
    <w:rsid w:val="00BA4861"/>
    <w:rsid w:val="00BB1746"/>
    <w:rsid w:val="00BD662B"/>
    <w:rsid w:val="00BE7171"/>
    <w:rsid w:val="00BF2E64"/>
    <w:rsid w:val="00BF6A95"/>
    <w:rsid w:val="00C01814"/>
    <w:rsid w:val="00C026A2"/>
    <w:rsid w:val="00C07652"/>
    <w:rsid w:val="00C10027"/>
    <w:rsid w:val="00C17F73"/>
    <w:rsid w:val="00C2053A"/>
    <w:rsid w:val="00C2087A"/>
    <w:rsid w:val="00C22466"/>
    <w:rsid w:val="00C2493F"/>
    <w:rsid w:val="00C34063"/>
    <w:rsid w:val="00C34E04"/>
    <w:rsid w:val="00C42AA2"/>
    <w:rsid w:val="00C45A17"/>
    <w:rsid w:val="00C50AF2"/>
    <w:rsid w:val="00C5334F"/>
    <w:rsid w:val="00C66C23"/>
    <w:rsid w:val="00C731F0"/>
    <w:rsid w:val="00C76884"/>
    <w:rsid w:val="00C84FF9"/>
    <w:rsid w:val="00C861F8"/>
    <w:rsid w:val="00CA57C6"/>
    <w:rsid w:val="00CB104C"/>
    <w:rsid w:val="00CB6851"/>
    <w:rsid w:val="00CE160D"/>
    <w:rsid w:val="00CE573E"/>
    <w:rsid w:val="00CF130F"/>
    <w:rsid w:val="00D06C2D"/>
    <w:rsid w:val="00D17424"/>
    <w:rsid w:val="00D63D60"/>
    <w:rsid w:val="00D64805"/>
    <w:rsid w:val="00D717E1"/>
    <w:rsid w:val="00D77FAA"/>
    <w:rsid w:val="00D85D85"/>
    <w:rsid w:val="00DA35C7"/>
    <w:rsid w:val="00DB1711"/>
    <w:rsid w:val="00DB2C23"/>
    <w:rsid w:val="00DB67EB"/>
    <w:rsid w:val="00DC328C"/>
    <w:rsid w:val="00DC4485"/>
    <w:rsid w:val="00DC5813"/>
    <w:rsid w:val="00DC7D8C"/>
    <w:rsid w:val="00DD3D14"/>
    <w:rsid w:val="00DE4624"/>
    <w:rsid w:val="00DE586B"/>
    <w:rsid w:val="00DE5A0A"/>
    <w:rsid w:val="00E000A8"/>
    <w:rsid w:val="00E067F9"/>
    <w:rsid w:val="00E07654"/>
    <w:rsid w:val="00E17B4F"/>
    <w:rsid w:val="00E222D8"/>
    <w:rsid w:val="00E37E19"/>
    <w:rsid w:val="00E42965"/>
    <w:rsid w:val="00E44554"/>
    <w:rsid w:val="00E4616F"/>
    <w:rsid w:val="00E509ED"/>
    <w:rsid w:val="00E535EF"/>
    <w:rsid w:val="00E72D76"/>
    <w:rsid w:val="00E83B08"/>
    <w:rsid w:val="00E86AE2"/>
    <w:rsid w:val="00E910BB"/>
    <w:rsid w:val="00E95834"/>
    <w:rsid w:val="00E96D1B"/>
    <w:rsid w:val="00E96E36"/>
    <w:rsid w:val="00EC1D60"/>
    <w:rsid w:val="00EC54FF"/>
    <w:rsid w:val="00EE15AA"/>
    <w:rsid w:val="00EE728A"/>
    <w:rsid w:val="00EF5093"/>
    <w:rsid w:val="00EF66A7"/>
    <w:rsid w:val="00F02484"/>
    <w:rsid w:val="00F120A7"/>
    <w:rsid w:val="00F135F2"/>
    <w:rsid w:val="00F153EB"/>
    <w:rsid w:val="00F26B94"/>
    <w:rsid w:val="00F303E5"/>
    <w:rsid w:val="00F377FB"/>
    <w:rsid w:val="00F41DB7"/>
    <w:rsid w:val="00F446A5"/>
    <w:rsid w:val="00F47687"/>
    <w:rsid w:val="00F741E4"/>
    <w:rsid w:val="00F85642"/>
    <w:rsid w:val="00F94BFD"/>
    <w:rsid w:val="00FA2606"/>
    <w:rsid w:val="00FA45F6"/>
    <w:rsid w:val="00FA6EBF"/>
    <w:rsid w:val="00FB27CB"/>
    <w:rsid w:val="00FC33EA"/>
    <w:rsid w:val="00FC40BF"/>
    <w:rsid w:val="00FC5390"/>
    <w:rsid w:val="00FD4C6D"/>
    <w:rsid w:val="00FE1980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stroylist.ru/doc/pic/Image41033.gif" TargetMode="External"/><Relationship Id="rId18" Type="http://schemas.openxmlformats.org/officeDocument/2006/relationships/image" Target="http://www.stroylist.ru/doc/pic/Image41035.gif" TargetMode="External"/><Relationship Id="rId26" Type="http://schemas.openxmlformats.org/officeDocument/2006/relationships/image" Target="http://www.stroylist.ru/doc/pic/Image41039.gif" TargetMode="External"/><Relationship Id="rId39" Type="http://schemas.openxmlformats.org/officeDocument/2006/relationships/image" Target="http://www.stroylist.ru/doc/pic/Image41047.gif" TargetMode="External"/><Relationship Id="rId21" Type="http://schemas.openxmlformats.org/officeDocument/2006/relationships/image" Target="http://www.stroylist.ru/doc/pic/Image41036.gif" TargetMode="External"/><Relationship Id="rId34" Type="http://schemas.openxmlformats.org/officeDocument/2006/relationships/image" Target="http://www.stroylist.ru/doc/pic/Image41043.gif" TargetMode="External"/><Relationship Id="rId42" Type="http://schemas.openxmlformats.org/officeDocument/2006/relationships/image" Target="media/image16.png"/><Relationship Id="rId47" Type="http://schemas.openxmlformats.org/officeDocument/2006/relationships/image" Target="http://www.stroylist.ru/doc/pic/Image41051.gif" TargetMode="External"/><Relationship Id="rId50" Type="http://schemas.openxmlformats.org/officeDocument/2006/relationships/image" Target="media/image18.png"/><Relationship Id="rId55" Type="http://schemas.openxmlformats.org/officeDocument/2006/relationships/image" Target="http://www.stroylist.ru/doc/pic/Image41057.gif" TargetMode="External"/><Relationship Id="rId63" Type="http://schemas.openxmlformats.org/officeDocument/2006/relationships/image" Target="http://www.stroylist.ru/doc/pic/Image41058.gif" TargetMode="External"/><Relationship Id="rId68" Type="http://schemas.openxmlformats.org/officeDocument/2006/relationships/image" Target="http://www.stroylist.ru/doc/pic/Image41058.gif" TargetMode="External"/><Relationship Id="rId7" Type="http://schemas.openxmlformats.org/officeDocument/2006/relationships/image" Target="http://www.stroylist.ru/doc/pic/Image41030.gi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www.stroylist.ru/doc/pic/Image41034.gif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stroylist.ru/doc/pic/Image41032.gif" TargetMode="External"/><Relationship Id="rId24" Type="http://schemas.openxmlformats.org/officeDocument/2006/relationships/image" Target="media/image10.png"/><Relationship Id="rId32" Type="http://schemas.openxmlformats.org/officeDocument/2006/relationships/image" Target="http://www.stroylist.ru/doc/pic/Image41042.gif" TargetMode="External"/><Relationship Id="rId37" Type="http://schemas.openxmlformats.org/officeDocument/2006/relationships/image" Target="http://www.stroylist.ru/doc/pic/Image41046.gif" TargetMode="External"/><Relationship Id="rId40" Type="http://schemas.openxmlformats.org/officeDocument/2006/relationships/image" Target="http://www.stroylist.ru/doc/pic/Image41048.gif" TargetMode="External"/><Relationship Id="rId45" Type="http://schemas.openxmlformats.org/officeDocument/2006/relationships/image" Target="http://www.stroylist.ru/doc/pic/Image41050.gif" TargetMode="External"/><Relationship Id="rId53" Type="http://schemas.openxmlformats.org/officeDocument/2006/relationships/image" Target="http://www.stroylist.ru/doc/pic/Image41055.gif" TargetMode="External"/><Relationship Id="rId58" Type="http://schemas.openxmlformats.org/officeDocument/2006/relationships/image" Target="http://www.stroylist.ru/doc/pic/Image41058.gif" TargetMode="External"/><Relationship Id="rId66" Type="http://schemas.openxmlformats.org/officeDocument/2006/relationships/image" Target="http://www.stroylist.ru/doc/pic/Image41059.gif" TargetMode="External"/><Relationship Id="rId5" Type="http://schemas.openxmlformats.org/officeDocument/2006/relationships/image" Target="http://www.stroylist.ru/doc/pic/Image41029.gif" TargetMode="External"/><Relationship Id="rId15" Type="http://schemas.openxmlformats.org/officeDocument/2006/relationships/image" Target="media/image6.png"/><Relationship Id="rId23" Type="http://schemas.openxmlformats.org/officeDocument/2006/relationships/image" Target="http://www.stroylist.ru/doc/pic/Image41037.gif" TargetMode="External"/><Relationship Id="rId28" Type="http://schemas.openxmlformats.org/officeDocument/2006/relationships/image" Target="http://www.stroylist.ru/doc/pic/Image41040.gif" TargetMode="External"/><Relationship Id="rId36" Type="http://schemas.openxmlformats.org/officeDocument/2006/relationships/image" Target="http://www.stroylist.ru/doc/pic/Image41045.gif" TargetMode="External"/><Relationship Id="rId49" Type="http://schemas.openxmlformats.org/officeDocument/2006/relationships/image" Target="http://www.stroylist.ru/doc/pic/Image41052.gif" TargetMode="External"/><Relationship Id="rId57" Type="http://schemas.openxmlformats.org/officeDocument/2006/relationships/image" Target="http://www.stroylist.ru/doc/pic/Image41057.gif" TargetMode="External"/><Relationship Id="rId61" Type="http://schemas.openxmlformats.org/officeDocument/2006/relationships/image" Target="http://www.stroylist.ru/doc/pic/Image41058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4" Type="http://schemas.openxmlformats.org/officeDocument/2006/relationships/image" Target="media/image17.png"/><Relationship Id="rId52" Type="http://schemas.openxmlformats.org/officeDocument/2006/relationships/image" Target="http://www.stroylist.ru/doc/pic/Image41054.gif" TargetMode="External"/><Relationship Id="rId60" Type="http://schemas.openxmlformats.org/officeDocument/2006/relationships/image" Target="http://www.stroylist.ru/doc/pic/Image41058.gif" TargetMode="External"/><Relationship Id="rId65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image" Target="http://www.stroylist.ru/doc/pic/Image41031.gif" TargetMode="External"/><Relationship Id="rId14" Type="http://schemas.openxmlformats.org/officeDocument/2006/relationships/image" Target="http://www.stroylist.ru/doc/pic/Image41033.gi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http://www.stroylist.ru/doc/pic/Image41041.gif" TargetMode="External"/><Relationship Id="rId35" Type="http://schemas.openxmlformats.org/officeDocument/2006/relationships/image" Target="http://www.stroylist.ru/doc/pic/Image41044.gif" TargetMode="External"/><Relationship Id="rId43" Type="http://schemas.openxmlformats.org/officeDocument/2006/relationships/image" Target="http://www.stroylist.ru/doc/pic/Image41049.gif" TargetMode="External"/><Relationship Id="rId48" Type="http://schemas.openxmlformats.org/officeDocument/2006/relationships/image" Target="http://www.stroylist.ru/doc/pic/Image41045.gif" TargetMode="External"/><Relationship Id="rId56" Type="http://schemas.openxmlformats.org/officeDocument/2006/relationships/image" Target="http://www.stroylist.ru/doc/pic/Image41058.gif" TargetMode="External"/><Relationship Id="rId64" Type="http://schemas.openxmlformats.org/officeDocument/2006/relationships/image" Target="http://www.stroylist.ru/doc/pic/Image41058.gif" TargetMode="External"/><Relationship Id="rId69" Type="http://schemas.openxmlformats.org/officeDocument/2006/relationships/image" Target="http://www.stroylist.ru/doc/pic/Image41058.gif" TargetMode="External"/><Relationship Id="rId8" Type="http://schemas.openxmlformats.org/officeDocument/2006/relationships/image" Target="media/image3.png"/><Relationship Id="rId51" Type="http://schemas.openxmlformats.org/officeDocument/2006/relationships/image" Target="http://www.stroylist.ru/doc/pic/Image41053.gi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http://www.stroylist.ru/doc/pic/Image41038.gif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5.png"/><Relationship Id="rId46" Type="http://schemas.openxmlformats.org/officeDocument/2006/relationships/image" Target="http://www.stroylist.ru/doc/pic/Image41045.gif" TargetMode="External"/><Relationship Id="rId59" Type="http://schemas.openxmlformats.org/officeDocument/2006/relationships/image" Target="http://www.stroylist.ru/doc/pic/Image41058.gif" TargetMode="External"/><Relationship Id="rId67" Type="http://schemas.openxmlformats.org/officeDocument/2006/relationships/image" Target="http://www.stroylist.ru/doc/pic/Image41058.gif" TargetMode="External"/><Relationship Id="rId20" Type="http://schemas.openxmlformats.org/officeDocument/2006/relationships/image" Target="http://www.stroylist.ru/doc/pic/Image41036.gif" TargetMode="External"/><Relationship Id="rId41" Type="http://schemas.openxmlformats.org/officeDocument/2006/relationships/image" Target="http://www.stroylist.ru/doc/pic/Image41048.gif" TargetMode="External"/><Relationship Id="rId54" Type="http://schemas.openxmlformats.org/officeDocument/2006/relationships/image" Target="http://www.stroylist.ru/doc/pic/Image41056.gif" TargetMode="External"/><Relationship Id="rId62" Type="http://schemas.openxmlformats.org/officeDocument/2006/relationships/image" Target="http://www.stroylist.ru/doc/pic/Image41058.gif" TargetMode="External"/><Relationship Id="rId70" Type="http://schemas.openxmlformats.org/officeDocument/2006/relationships/image" Target="http://www.stroylist.ru/doc/pic/Image4106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10957</Words>
  <Characters>62460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111-34-96</vt:lpstr>
    </vt:vector>
  </TitlesOfParts>
  <Company>home</Company>
  <LinksUpToDate>false</LinksUpToDate>
  <CharactersWithSpaces>73271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111-34-96</dc:title>
  <dc:creator>nik</dc:creator>
  <cp:lastModifiedBy>Вспомогательный</cp:lastModifiedBy>
  <cp:revision>2</cp:revision>
  <dcterms:created xsi:type="dcterms:W3CDTF">2017-01-16T06:46:00Z</dcterms:created>
  <dcterms:modified xsi:type="dcterms:W3CDTF">2017-01-16T06:46:00Z</dcterms:modified>
</cp:coreProperties>
</file>